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1A" w:rsidRDefault="00F46D1C" w:rsidP="008129FC">
      <w:pPr>
        <w:jc w:val="center"/>
      </w:pPr>
      <w:r>
        <w:rPr>
          <w:noProof/>
        </w:rPr>
        <w:drawing>
          <wp:inline distT="0" distB="0" distL="0" distR="0">
            <wp:extent cx="5273040" cy="523875"/>
            <wp:effectExtent l="0" t="0" r="0" b="0"/>
            <wp:docPr id="1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48694"/>
                    <a:stretch/>
                  </pic:blipFill>
                  <pic:spPr bwMode="auto">
                    <a:xfrm>
                      <a:off x="0" y="0"/>
                      <a:ext cx="527304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B1A" w:rsidRPr="003A52BF" w:rsidRDefault="00CB6B1A" w:rsidP="00CB6B1A">
      <w:pPr>
        <w:rPr>
          <w:b/>
        </w:rPr>
      </w:pPr>
      <w:r w:rsidRPr="0042496A">
        <w:rPr>
          <w:rFonts w:hint="eastAsia"/>
          <w:b/>
        </w:rPr>
        <w:t>前言：</w:t>
      </w:r>
    </w:p>
    <w:p w:rsidR="00BF1D51" w:rsidRDefault="00BF1D51" w:rsidP="00BF1D51">
      <w:pPr>
        <w:rPr>
          <w:color w:val="000000" w:themeColor="text1"/>
        </w:rPr>
      </w:pPr>
      <w:r>
        <w:rPr>
          <w:rFonts w:hint="eastAsia"/>
          <w:color w:val="000000" w:themeColor="text1"/>
        </w:rPr>
        <w:t>1.</w:t>
      </w:r>
      <w:r>
        <w:rPr>
          <w:rFonts w:hint="eastAsia"/>
          <w:color w:val="000000" w:themeColor="text1"/>
        </w:rPr>
        <w:t>道路管制之對象／時間／地點：</w:t>
      </w:r>
    </w:p>
    <w:p w:rsidR="00BF1D51" w:rsidRDefault="00BF1D51" w:rsidP="00BF1D51">
      <w:pPr>
        <w:rPr>
          <w:color w:val="000000" w:themeColor="text1"/>
        </w:rPr>
      </w:pPr>
      <w:r>
        <w:rPr>
          <w:rFonts w:hint="eastAsia"/>
          <w:color w:val="000000" w:themeColor="text1"/>
        </w:rPr>
        <w:t>為促進臺東縣</w:t>
      </w:r>
      <w:r w:rsidRPr="0085644B">
        <w:rPr>
          <w:rFonts w:hint="eastAsia"/>
          <w:color w:val="000000" w:themeColor="text1"/>
        </w:rPr>
        <w:t>良好交通環境及秩序</w:t>
      </w:r>
      <w:r>
        <w:rPr>
          <w:rFonts w:hint="eastAsia"/>
          <w:color w:val="000000" w:themeColor="text1"/>
        </w:rPr>
        <w:t>，自</w:t>
      </w:r>
      <w:r w:rsidRPr="001175CB">
        <w:rPr>
          <w:rFonts w:hint="eastAsia"/>
        </w:rPr>
        <w:t>103</w:t>
      </w:r>
      <w:r w:rsidRPr="001175CB">
        <w:rPr>
          <w:rFonts w:hint="eastAsia"/>
        </w:rPr>
        <w:t>年</w:t>
      </w:r>
      <w:r w:rsidRPr="001175CB">
        <w:rPr>
          <w:rFonts w:hint="eastAsia"/>
        </w:rPr>
        <w:t>3</w:t>
      </w:r>
      <w:r w:rsidRPr="001175CB">
        <w:rPr>
          <w:rFonts w:hint="eastAsia"/>
        </w:rPr>
        <w:t>月</w:t>
      </w:r>
      <w:r w:rsidRPr="001175CB">
        <w:rPr>
          <w:rFonts w:hint="eastAsia"/>
        </w:rPr>
        <w:t>1</w:t>
      </w:r>
      <w:r w:rsidRPr="001175CB">
        <w:rPr>
          <w:rFonts w:hint="eastAsia"/>
        </w:rPr>
        <w:t>日</w:t>
      </w:r>
      <w:r w:rsidRPr="00E25EBA">
        <w:rPr>
          <w:rFonts w:hint="eastAsia"/>
          <w:color w:val="000000" w:themeColor="text1"/>
        </w:rPr>
        <w:t>起</w:t>
      </w:r>
      <w:r>
        <w:rPr>
          <w:rFonts w:hint="eastAsia"/>
          <w:color w:val="000000" w:themeColor="text1"/>
        </w:rPr>
        <w:t>，</w:t>
      </w:r>
      <w:r w:rsidRPr="0085644B">
        <w:rPr>
          <w:rFonts w:hint="eastAsia"/>
          <w:color w:val="000000" w:themeColor="text1"/>
        </w:rPr>
        <w:t>針對</w:t>
      </w:r>
      <w:r w:rsidRPr="006B52B3">
        <w:rPr>
          <w:rFonts w:hint="eastAsia"/>
          <w:color w:val="FF0000"/>
        </w:rPr>
        <w:t>總重逾</w:t>
      </w:r>
      <w:r w:rsidRPr="006B52B3">
        <w:rPr>
          <w:rFonts w:hint="eastAsia"/>
          <w:color w:val="FF0000"/>
        </w:rPr>
        <w:t>21</w:t>
      </w:r>
      <w:r w:rsidRPr="006B52B3">
        <w:rPr>
          <w:rFonts w:hint="eastAsia"/>
          <w:color w:val="FF0000"/>
        </w:rPr>
        <w:t>噸大型貨車</w:t>
      </w:r>
      <w:r w:rsidRPr="006B52B3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於</w:t>
      </w:r>
      <w:r w:rsidRPr="00E25EBA">
        <w:rPr>
          <w:rFonts w:hint="eastAsia"/>
          <w:color w:val="FF0000"/>
        </w:rPr>
        <w:t>「臺東市區」</w:t>
      </w:r>
      <w:r w:rsidRPr="00E25EBA">
        <w:rPr>
          <w:rFonts w:hint="eastAsia"/>
          <w:color w:val="000000" w:themeColor="text1"/>
        </w:rPr>
        <w:t>寬度低於</w:t>
      </w:r>
      <w:r w:rsidRPr="00E25EBA">
        <w:rPr>
          <w:rFonts w:hint="eastAsia"/>
          <w:color w:val="000000" w:themeColor="text1"/>
        </w:rPr>
        <w:t>12</w:t>
      </w:r>
      <w:r w:rsidRPr="00E25EBA">
        <w:rPr>
          <w:rFonts w:hint="eastAsia"/>
          <w:color w:val="000000" w:themeColor="text1"/>
        </w:rPr>
        <w:t>米以下</w:t>
      </w:r>
      <w:r>
        <w:rPr>
          <w:rFonts w:hint="eastAsia"/>
          <w:color w:val="000000" w:themeColor="text1"/>
        </w:rPr>
        <w:t>道路實施</w:t>
      </w:r>
      <w:r w:rsidRPr="00197D2A">
        <w:rPr>
          <w:rFonts w:hint="eastAsia"/>
          <w:color w:val="FF0000"/>
        </w:rPr>
        <w:t>全天經常性管制</w:t>
      </w:r>
      <w:r>
        <w:rPr>
          <w:rFonts w:hint="eastAsia"/>
          <w:color w:val="000000" w:themeColor="text1"/>
        </w:rPr>
        <w:t>；</w:t>
      </w:r>
    </w:p>
    <w:p w:rsidR="00BF1D51" w:rsidRPr="0085644B" w:rsidRDefault="00BF1D51" w:rsidP="00BF1D51">
      <w:pPr>
        <w:rPr>
          <w:color w:val="000000" w:themeColor="text1"/>
        </w:rPr>
      </w:pPr>
      <w:r w:rsidRPr="00E25EBA">
        <w:rPr>
          <w:rFonts w:hint="eastAsia"/>
          <w:color w:val="000000" w:themeColor="text1"/>
        </w:rPr>
        <w:t>另自</w:t>
      </w:r>
      <w:r w:rsidRPr="00E25EBA">
        <w:rPr>
          <w:rFonts w:hint="eastAsia"/>
          <w:color w:val="000000" w:themeColor="text1"/>
        </w:rPr>
        <w:t>105</w:t>
      </w:r>
      <w:r w:rsidRPr="00E25EBA">
        <w:rPr>
          <w:rFonts w:hint="eastAsia"/>
          <w:color w:val="000000" w:themeColor="text1"/>
        </w:rPr>
        <w:t>年起</w:t>
      </w:r>
      <w:r>
        <w:rPr>
          <w:rFonts w:hint="eastAsia"/>
          <w:color w:val="000000" w:themeColor="text1"/>
        </w:rPr>
        <w:t>，針對</w:t>
      </w:r>
      <w:r w:rsidRPr="00E25EBA">
        <w:rPr>
          <w:rFonts w:hint="eastAsia"/>
          <w:color w:val="FF0000"/>
        </w:rPr>
        <w:t>「砂石車」</w:t>
      </w:r>
      <w:r w:rsidRPr="0085644B">
        <w:rPr>
          <w:rFonts w:hint="eastAsia"/>
          <w:color w:val="000000" w:themeColor="text1"/>
        </w:rPr>
        <w:t>及</w:t>
      </w:r>
      <w:r w:rsidRPr="00E25EBA">
        <w:rPr>
          <w:rFonts w:hint="eastAsia"/>
          <w:color w:val="FF0000"/>
        </w:rPr>
        <w:t>「混凝土車」</w:t>
      </w:r>
      <w:r w:rsidRPr="006B52B3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於</w:t>
      </w:r>
      <w:r w:rsidRPr="00E25EBA">
        <w:rPr>
          <w:rFonts w:hint="eastAsia"/>
          <w:color w:val="FF0000"/>
        </w:rPr>
        <w:t>「台</w:t>
      </w:r>
      <w:r w:rsidRPr="00E25EBA">
        <w:rPr>
          <w:rFonts w:hint="eastAsia"/>
          <w:color w:val="FF0000"/>
        </w:rPr>
        <w:t>11</w:t>
      </w:r>
      <w:r w:rsidRPr="00E25EBA">
        <w:rPr>
          <w:rFonts w:hint="eastAsia"/>
          <w:color w:val="FF0000"/>
        </w:rPr>
        <w:t>線」、「台</w:t>
      </w:r>
      <w:r w:rsidRPr="00E25EBA">
        <w:rPr>
          <w:rFonts w:hint="eastAsia"/>
          <w:color w:val="FF0000"/>
        </w:rPr>
        <w:t>9</w:t>
      </w:r>
      <w:r w:rsidRPr="00E25EBA">
        <w:rPr>
          <w:rFonts w:hint="eastAsia"/>
          <w:color w:val="FF0000"/>
        </w:rPr>
        <w:t>線」、「縣道</w:t>
      </w:r>
      <w:r w:rsidRPr="00E25EBA">
        <w:rPr>
          <w:rFonts w:hint="eastAsia"/>
          <w:color w:val="FF0000"/>
        </w:rPr>
        <w:t>197</w:t>
      </w:r>
      <w:r w:rsidRPr="00E25EBA">
        <w:rPr>
          <w:rFonts w:hint="eastAsia"/>
          <w:color w:val="FF0000"/>
        </w:rPr>
        <w:t>號」</w:t>
      </w:r>
      <w:r>
        <w:rPr>
          <w:rFonts w:hint="eastAsia"/>
          <w:color w:val="000000" w:themeColor="text1"/>
        </w:rPr>
        <w:t>，實施</w:t>
      </w:r>
      <w:r w:rsidRPr="006B52B3">
        <w:rPr>
          <w:rFonts w:hint="eastAsia"/>
          <w:color w:val="FF0000"/>
        </w:rPr>
        <w:t>周日</w:t>
      </w:r>
      <w:r w:rsidRPr="006B52B3">
        <w:rPr>
          <w:rFonts w:hint="eastAsia"/>
          <w:color w:val="FF0000"/>
        </w:rPr>
        <w:t>(0</w:t>
      </w:r>
      <w:r w:rsidRPr="006B52B3">
        <w:rPr>
          <w:rFonts w:hint="eastAsia"/>
          <w:color w:val="FF0000"/>
        </w:rPr>
        <w:t>時至</w:t>
      </w:r>
      <w:r w:rsidRPr="006B52B3">
        <w:rPr>
          <w:rFonts w:hint="eastAsia"/>
          <w:color w:val="FF0000"/>
        </w:rPr>
        <w:t>24</w:t>
      </w:r>
      <w:r w:rsidRPr="006B52B3">
        <w:rPr>
          <w:rFonts w:hint="eastAsia"/>
          <w:color w:val="FF0000"/>
        </w:rPr>
        <w:t>時</w:t>
      </w:r>
      <w:r w:rsidRPr="006B52B3">
        <w:rPr>
          <w:rFonts w:hint="eastAsia"/>
          <w:color w:val="FF0000"/>
        </w:rPr>
        <w:t>)</w:t>
      </w:r>
      <w:r w:rsidRPr="006B52B3">
        <w:rPr>
          <w:rFonts w:hint="eastAsia"/>
          <w:color w:val="FF0000"/>
        </w:rPr>
        <w:t>禁行管制</w:t>
      </w:r>
      <w:r w:rsidRPr="0085644B">
        <w:rPr>
          <w:rFonts w:hint="eastAsia"/>
          <w:color w:val="000000" w:themeColor="text1"/>
        </w:rPr>
        <w:t>。</w:t>
      </w:r>
    </w:p>
    <w:p w:rsidR="00BF1D51" w:rsidRPr="0085644B" w:rsidRDefault="00BF1D51" w:rsidP="00BF1D51">
      <w:pPr>
        <w:rPr>
          <w:color w:val="000000" w:themeColor="text1"/>
        </w:rPr>
      </w:pPr>
    </w:p>
    <w:p w:rsidR="00BF1D51" w:rsidRDefault="00BF1D51" w:rsidP="00BF1D51">
      <w:pPr>
        <w:rPr>
          <w:color w:val="000000" w:themeColor="text1"/>
        </w:rPr>
      </w:pPr>
      <w:r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臺東市區管制道路</w:t>
      </w:r>
    </w:p>
    <w:p w:rsidR="00BF1D51" w:rsidRPr="0085644B" w:rsidRDefault="00BF1D51" w:rsidP="00BF1D51">
      <w:pPr>
        <w:rPr>
          <w:color w:val="000000" w:themeColor="text1"/>
        </w:rPr>
      </w:pPr>
      <w:r w:rsidRPr="0085644B">
        <w:rPr>
          <w:rFonts w:hint="eastAsia"/>
          <w:color w:val="000000" w:themeColor="text1"/>
        </w:rPr>
        <w:t>針對總重逾</w:t>
      </w:r>
      <w:r w:rsidRPr="0085644B">
        <w:rPr>
          <w:rFonts w:hint="eastAsia"/>
          <w:color w:val="000000" w:themeColor="text1"/>
        </w:rPr>
        <w:t>21</w:t>
      </w:r>
      <w:r w:rsidRPr="0085644B">
        <w:rPr>
          <w:rFonts w:hint="eastAsia"/>
          <w:color w:val="000000" w:themeColor="text1"/>
        </w:rPr>
        <w:t>噸大型貨車，市區實施管制的範圍為台東市志航路、民航路、豐谷北路、豐谷南路、臨海路、馬亨亨大道內的區域，包括台東市三十一個里，區域內小於十二米</w:t>
      </w:r>
      <w:r w:rsidRPr="0085644B">
        <w:rPr>
          <w:rFonts w:hint="eastAsia"/>
          <w:color w:val="000000" w:themeColor="text1"/>
        </w:rPr>
        <w:t>(</w:t>
      </w:r>
      <w:r w:rsidRPr="0085644B">
        <w:rPr>
          <w:rFonts w:hint="eastAsia"/>
          <w:color w:val="000000" w:themeColor="text1"/>
        </w:rPr>
        <w:t>含</w:t>
      </w:r>
      <w:r w:rsidRPr="0085644B">
        <w:rPr>
          <w:rFonts w:hint="eastAsia"/>
          <w:color w:val="000000" w:themeColor="text1"/>
        </w:rPr>
        <w:t>)</w:t>
      </w:r>
      <w:r w:rsidRPr="0085644B">
        <w:rPr>
          <w:rFonts w:hint="eastAsia"/>
          <w:color w:val="000000" w:themeColor="text1"/>
        </w:rPr>
        <w:t>寬度的道路</w:t>
      </w:r>
      <w:r>
        <w:rPr>
          <w:rFonts w:hint="eastAsia"/>
          <w:color w:val="000000" w:themeColor="text1"/>
        </w:rPr>
        <w:t>。詳細路段可參考本</w:t>
      </w:r>
      <w:r w:rsidRPr="0085644B">
        <w:rPr>
          <w:rFonts w:hint="eastAsia"/>
          <w:color w:val="000000" w:themeColor="text1"/>
        </w:rPr>
        <w:t>網站「下載相關檔案」單元：</w:t>
      </w:r>
      <w:hyperlink r:id="rId8" w:tgtFrame="_blank" w:history="1">
        <w:r w:rsidRPr="005A199F">
          <w:rPr>
            <w:rStyle w:val="aa"/>
            <w:rFonts w:hint="eastAsia"/>
            <w:bCs/>
            <w:color w:val="000000" w:themeColor="text1"/>
          </w:rPr>
          <w:t>臺東市區總重逾</w:t>
        </w:r>
        <w:r w:rsidRPr="005A199F">
          <w:rPr>
            <w:rStyle w:val="aa"/>
            <w:rFonts w:hint="eastAsia"/>
            <w:bCs/>
            <w:color w:val="000000" w:themeColor="text1"/>
          </w:rPr>
          <w:t>21</w:t>
        </w:r>
        <w:r w:rsidRPr="005A199F">
          <w:rPr>
            <w:rStyle w:val="aa"/>
            <w:rFonts w:hint="eastAsia"/>
            <w:bCs/>
            <w:color w:val="000000" w:themeColor="text1"/>
          </w:rPr>
          <w:t>噸大型貨車行駛管制道路列表</w:t>
        </w:r>
      </w:hyperlink>
      <w:r>
        <w:rPr>
          <w:rStyle w:val="aa"/>
          <w:rFonts w:hint="eastAsia"/>
          <w:bCs/>
          <w:color w:val="000000" w:themeColor="text1"/>
        </w:rPr>
        <w:t>，大型貨車行經路線須檢附送貨單據之證明</w:t>
      </w:r>
      <w:r w:rsidRPr="0085644B">
        <w:rPr>
          <w:rFonts w:hint="eastAsia"/>
          <w:color w:val="000000" w:themeColor="text1"/>
        </w:rPr>
        <w:t>。</w:t>
      </w:r>
    </w:p>
    <w:p w:rsidR="00BF1D51" w:rsidRPr="001310D3" w:rsidRDefault="00BF1D51" w:rsidP="00BF1D51">
      <w:pPr>
        <w:rPr>
          <w:color w:val="000000" w:themeColor="text1"/>
        </w:rPr>
      </w:pPr>
    </w:p>
    <w:p w:rsidR="00BF1D51" w:rsidRDefault="00BF1D51" w:rsidP="00BF1D51">
      <w:pPr>
        <w:rPr>
          <w:color w:val="000000" w:themeColor="text1"/>
        </w:rPr>
      </w:pPr>
      <w:r w:rsidRPr="0085644B">
        <w:rPr>
          <w:rFonts w:hint="eastAsia"/>
          <w:color w:val="000000" w:themeColor="text1"/>
        </w:rPr>
        <w:t>3.</w:t>
      </w:r>
      <w:r>
        <w:rPr>
          <w:rFonts w:hint="eastAsia"/>
          <w:color w:val="000000" w:themeColor="text1"/>
        </w:rPr>
        <w:t>通行證使用期限／提前申請規定</w:t>
      </w:r>
    </w:p>
    <w:p w:rsidR="00BF1D51" w:rsidRPr="0085644B" w:rsidRDefault="00BF1D51" w:rsidP="00BF1D51">
      <w:pPr>
        <w:rPr>
          <w:color w:val="000000" w:themeColor="text1"/>
        </w:rPr>
      </w:pPr>
      <w:r w:rsidRPr="0085644B">
        <w:rPr>
          <w:rFonts w:hint="eastAsia"/>
          <w:color w:val="000000" w:themeColor="text1"/>
        </w:rPr>
        <w:t>廠商</w:t>
      </w:r>
      <w:r w:rsidRPr="0085644B">
        <w:rPr>
          <w:rFonts w:hint="eastAsia"/>
          <w:color w:val="000000" w:themeColor="text1"/>
        </w:rPr>
        <w:t>(</w:t>
      </w:r>
      <w:r w:rsidRPr="0085644B">
        <w:rPr>
          <w:rFonts w:hint="eastAsia"/>
          <w:color w:val="000000" w:themeColor="text1"/>
        </w:rPr>
        <w:t>或民眾</w:t>
      </w:r>
      <w:r w:rsidRPr="0085644B">
        <w:rPr>
          <w:rFonts w:hint="eastAsia"/>
          <w:color w:val="000000" w:themeColor="text1"/>
        </w:rPr>
        <w:t>)</w:t>
      </w:r>
      <w:r w:rsidRPr="0085644B">
        <w:rPr>
          <w:rFonts w:hint="eastAsia"/>
          <w:color w:val="000000" w:themeColor="text1"/>
        </w:rPr>
        <w:t>因施工之特殊實際需要，必須使用大貨車通行於公告之管制路段時，應於</w:t>
      </w:r>
      <w:r w:rsidRPr="001454A8">
        <w:rPr>
          <w:rFonts w:hint="eastAsia"/>
          <w:color w:val="FF0000"/>
        </w:rPr>
        <w:t>行駛前至少七日</w:t>
      </w:r>
      <w:r w:rsidRPr="0085644B">
        <w:rPr>
          <w:rFonts w:hint="eastAsia"/>
          <w:color w:val="000000" w:themeColor="text1"/>
        </w:rPr>
        <w:t>填寫線上申請表單並</w:t>
      </w:r>
      <w:r>
        <w:rPr>
          <w:rFonts w:hint="eastAsia"/>
          <w:color w:val="000000" w:themeColor="text1"/>
        </w:rPr>
        <w:t>檢附相關文件</w:t>
      </w:r>
      <w:r>
        <w:rPr>
          <w:rFonts w:hint="eastAsia"/>
          <w:color w:val="000000" w:themeColor="text1"/>
        </w:rPr>
        <w:t>(</w:t>
      </w:r>
      <w:r w:rsidRPr="00F3721F">
        <w:rPr>
          <w:rFonts w:hint="eastAsia"/>
          <w:b/>
          <w:color w:val="000000" w:themeColor="text1"/>
        </w:rPr>
        <w:t>詳細</w:t>
      </w:r>
      <w:r>
        <w:rPr>
          <w:rFonts w:hint="eastAsia"/>
          <w:b/>
          <w:color w:val="000000" w:themeColor="text1"/>
        </w:rPr>
        <w:t>所需附</w:t>
      </w:r>
      <w:r w:rsidRPr="00B021B6">
        <w:rPr>
          <w:rFonts w:hint="eastAsia"/>
          <w:b/>
          <w:color w:val="000000" w:themeColor="text1"/>
        </w:rPr>
        <w:t>件請看下方申請管制路線審核所需</w:t>
      </w:r>
      <w:r>
        <w:rPr>
          <w:rFonts w:hint="eastAsia"/>
          <w:b/>
          <w:color w:val="000000" w:themeColor="text1"/>
        </w:rPr>
        <w:t>附</w:t>
      </w:r>
      <w:r w:rsidRPr="00B021B6">
        <w:rPr>
          <w:rFonts w:hint="eastAsia"/>
          <w:b/>
          <w:color w:val="000000" w:themeColor="text1"/>
        </w:rPr>
        <w:t>件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，向臺東縣</w:t>
      </w:r>
      <w:r w:rsidRPr="0085644B">
        <w:rPr>
          <w:rFonts w:hint="eastAsia"/>
          <w:color w:val="000000" w:themeColor="text1"/>
        </w:rPr>
        <w:t>政府</w:t>
      </w:r>
      <w:r w:rsidRPr="0085644B">
        <w:rPr>
          <w:rFonts w:hint="eastAsia"/>
          <w:color w:val="000000" w:themeColor="text1"/>
        </w:rPr>
        <w:t>-</w:t>
      </w:r>
      <w:r w:rsidRPr="0085644B">
        <w:rPr>
          <w:rFonts w:hint="eastAsia"/>
          <w:color w:val="000000" w:themeColor="text1"/>
        </w:rPr>
        <w:t>交通及觀光發展處</w:t>
      </w:r>
      <w:r w:rsidRPr="0085644B">
        <w:rPr>
          <w:rFonts w:hint="eastAsia"/>
          <w:color w:val="000000" w:themeColor="text1"/>
        </w:rPr>
        <w:t>-</w:t>
      </w:r>
      <w:r w:rsidRPr="0085644B">
        <w:rPr>
          <w:rFonts w:hint="eastAsia"/>
          <w:color w:val="000000" w:themeColor="text1"/>
        </w:rPr>
        <w:t>交通事務科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電話</w:t>
      </w:r>
      <w:r>
        <w:rPr>
          <w:rFonts w:hint="eastAsia"/>
          <w:color w:val="000000" w:themeColor="text1"/>
        </w:rPr>
        <w:t>330580</w:t>
      </w:r>
      <w:r>
        <w:rPr>
          <w:rFonts w:hint="eastAsia"/>
          <w:color w:val="000000" w:themeColor="text1"/>
        </w:rPr>
        <w:t>；傳真</w:t>
      </w:r>
      <w:r>
        <w:rPr>
          <w:rFonts w:hint="eastAsia"/>
          <w:color w:val="000000" w:themeColor="text1"/>
        </w:rPr>
        <w:t>341118</w:t>
      </w:r>
      <w:r>
        <w:rPr>
          <w:rFonts w:hint="eastAsia"/>
          <w:color w:val="000000" w:themeColor="text1"/>
        </w:rPr>
        <w:t>；</w:t>
      </w:r>
      <w:r>
        <w:rPr>
          <w:rFonts w:asciiTheme="minorEastAsia" w:hAnsiTheme="minorEastAsia" w:hint="eastAsia"/>
        </w:rPr>
        <w:t>電子郵件</w:t>
      </w:r>
      <w:hyperlink r:id="rId9" w:history="1">
        <w:r w:rsidRPr="006914EB">
          <w:rPr>
            <w:rStyle w:val="aa"/>
            <w:rFonts w:asciiTheme="minorEastAsia" w:hAnsiTheme="minorEastAsia"/>
          </w:rPr>
          <w:t>w5020@taitung.gov.tw</w:t>
        </w:r>
      </w:hyperlink>
      <w:r>
        <w:rPr>
          <w:rFonts w:hint="eastAsia"/>
          <w:color w:val="000000" w:themeColor="text1"/>
        </w:rPr>
        <w:t>)</w:t>
      </w:r>
      <w:r w:rsidRPr="0085644B">
        <w:rPr>
          <w:rFonts w:hint="eastAsia"/>
          <w:color w:val="000000" w:themeColor="text1"/>
        </w:rPr>
        <w:t>申請通行證。</w:t>
      </w:r>
    </w:p>
    <w:p w:rsidR="00BF1D51" w:rsidRPr="0085644B" w:rsidRDefault="00BF1D51" w:rsidP="00BF1D51">
      <w:pPr>
        <w:rPr>
          <w:color w:val="000000" w:themeColor="text1"/>
        </w:rPr>
      </w:pPr>
      <w:r w:rsidRPr="0085644B">
        <w:rPr>
          <w:rFonts w:hint="eastAsia"/>
          <w:color w:val="000000" w:themeColor="text1"/>
        </w:rPr>
        <w:t>通行證使用期限以</w:t>
      </w:r>
      <w:r w:rsidRPr="009D2E00">
        <w:rPr>
          <w:rFonts w:hint="eastAsia"/>
          <w:color w:val="FF0000"/>
        </w:rPr>
        <w:t>最長</w:t>
      </w:r>
      <w:r w:rsidRPr="009D2E00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個</w:t>
      </w:r>
      <w:r w:rsidRPr="009D2E00">
        <w:rPr>
          <w:rFonts w:hint="eastAsia"/>
          <w:color w:val="FF0000"/>
        </w:rPr>
        <w:t>月</w:t>
      </w:r>
      <w:r w:rsidRPr="0085644B">
        <w:rPr>
          <w:rFonts w:hint="eastAsia"/>
          <w:color w:val="000000" w:themeColor="text1"/>
        </w:rPr>
        <w:t>為原則，</w:t>
      </w:r>
      <w:r>
        <w:rPr>
          <w:color w:val="000000" w:themeColor="text1"/>
        </w:rPr>
        <w:t>如須</w:t>
      </w:r>
      <w:r>
        <w:rPr>
          <w:rFonts w:hint="eastAsia"/>
          <w:color w:val="000000" w:themeColor="text1"/>
        </w:rPr>
        <w:t>繼續</w:t>
      </w:r>
      <w:r w:rsidRPr="0085644B">
        <w:rPr>
          <w:color w:val="000000" w:themeColor="text1"/>
        </w:rPr>
        <w:t>使用，請於期限屆滿</w:t>
      </w:r>
      <w:r w:rsidRPr="00F21C99">
        <w:rPr>
          <w:color w:val="FF0000"/>
        </w:rPr>
        <w:t>7-15</w:t>
      </w:r>
      <w:r w:rsidRPr="00F21C99">
        <w:rPr>
          <w:color w:val="FF0000"/>
        </w:rPr>
        <w:t>天前</w:t>
      </w:r>
      <w:r w:rsidRPr="0085644B">
        <w:rPr>
          <w:color w:val="000000" w:themeColor="text1"/>
        </w:rPr>
        <w:t>重新提出申請</w:t>
      </w:r>
      <w:r w:rsidRPr="0085644B">
        <w:rPr>
          <w:rFonts w:hint="eastAsia"/>
          <w:color w:val="000000" w:themeColor="text1"/>
        </w:rPr>
        <w:t>。</w:t>
      </w:r>
    </w:p>
    <w:p w:rsidR="00BF1D51" w:rsidRPr="000A7479" w:rsidRDefault="00BF1D51" w:rsidP="00BF1D51">
      <w:pPr>
        <w:rPr>
          <w:color w:val="000000" w:themeColor="text1"/>
        </w:rPr>
      </w:pPr>
    </w:p>
    <w:p w:rsidR="00BF1D51" w:rsidRDefault="00BF1D51" w:rsidP="00BF1D51">
      <w:pPr>
        <w:rPr>
          <w:color w:val="000000" w:themeColor="text1"/>
        </w:rPr>
      </w:pPr>
      <w:r w:rsidRPr="0085644B">
        <w:rPr>
          <w:rFonts w:hint="eastAsia"/>
          <w:color w:val="000000" w:themeColor="text1"/>
        </w:rPr>
        <w:t>4.</w:t>
      </w:r>
      <w:r>
        <w:rPr>
          <w:rFonts w:hint="eastAsia"/>
          <w:color w:val="000000" w:themeColor="text1"/>
        </w:rPr>
        <w:t>違反規定之管制宣導及罰則</w:t>
      </w:r>
    </w:p>
    <w:p w:rsidR="00BF1D51" w:rsidRPr="0085644B" w:rsidRDefault="00BF1D51" w:rsidP="00BF1D51">
      <w:pPr>
        <w:rPr>
          <w:color w:val="000000" w:themeColor="text1"/>
        </w:rPr>
      </w:pPr>
      <w:r>
        <w:rPr>
          <w:rFonts w:hint="eastAsia"/>
          <w:color w:val="000000" w:themeColor="text1"/>
        </w:rPr>
        <w:t>針對違反管制規定擅自進入管制區行駛，或持核准文件但不按指定時間及路線行駛者，將</w:t>
      </w:r>
      <w:r w:rsidRPr="0085644B">
        <w:rPr>
          <w:rFonts w:hint="eastAsia"/>
          <w:color w:val="000000" w:themeColor="text1"/>
        </w:rPr>
        <w:t>處汽車所有人「新台幣九百元以上、一千八百元以下」罰鍰，請民眾特別注意並配合。</w:t>
      </w:r>
    </w:p>
    <w:p w:rsidR="00BF1D51" w:rsidRPr="001454A8" w:rsidRDefault="00BF1D51" w:rsidP="00BF1D51"/>
    <w:p w:rsidR="00BF1D51" w:rsidRDefault="00BF1D51" w:rsidP="00BF1D51">
      <w:pPr>
        <w:rPr>
          <w:b/>
          <w:szCs w:val="24"/>
        </w:rPr>
      </w:pPr>
      <w:r>
        <w:rPr>
          <w:rFonts w:hint="eastAsia"/>
          <w:b/>
          <w:szCs w:val="24"/>
        </w:rPr>
        <w:t>禁行路段公告：</w:t>
      </w:r>
    </w:p>
    <w:p w:rsidR="00BF1D51" w:rsidRPr="001454A8" w:rsidRDefault="00BF1D51" w:rsidP="00BF1D51">
      <w:pPr>
        <w:pStyle w:val="a9"/>
        <w:numPr>
          <w:ilvl w:val="0"/>
          <w:numId w:val="2"/>
        </w:numPr>
        <w:ind w:leftChars="0"/>
        <w:rPr>
          <w:color w:val="000000" w:themeColor="text1"/>
          <w:szCs w:val="24"/>
        </w:rPr>
      </w:pPr>
      <w:r>
        <w:rPr>
          <w:rFonts w:hint="eastAsia"/>
          <w:szCs w:val="24"/>
        </w:rPr>
        <w:t>臺東縣臺東市區總重逾</w:t>
      </w:r>
      <w:r>
        <w:rPr>
          <w:rFonts w:hint="eastAsia"/>
          <w:szCs w:val="24"/>
        </w:rPr>
        <w:t>21</w:t>
      </w:r>
      <w:r>
        <w:rPr>
          <w:rFonts w:hint="eastAsia"/>
          <w:szCs w:val="24"/>
        </w:rPr>
        <w:t>噸大型貨車行駛全天性管</w:t>
      </w:r>
      <w:r w:rsidRPr="001454A8">
        <w:rPr>
          <w:rFonts w:hint="eastAsia"/>
          <w:color w:val="000000" w:themeColor="text1"/>
          <w:szCs w:val="24"/>
        </w:rPr>
        <w:t>制路線</w:t>
      </w:r>
      <w:r w:rsidRPr="001454A8">
        <w:rPr>
          <w:rFonts w:hint="eastAsia"/>
          <w:color w:val="000000" w:themeColor="text1"/>
          <w:szCs w:val="24"/>
        </w:rPr>
        <w:t xml:space="preserve"> (</w:t>
      </w:r>
      <w:r w:rsidRPr="001454A8">
        <w:rPr>
          <w:rFonts w:hint="eastAsia"/>
          <w:color w:val="000000" w:themeColor="text1"/>
          <w:szCs w:val="24"/>
        </w:rPr>
        <w:t>臺東縣政府</w:t>
      </w:r>
      <w:r w:rsidRPr="001454A8">
        <w:rPr>
          <w:rFonts w:hint="eastAsia"/>
          <w:color w:val="000000" w:themeColor="text1"/>
          <w:szCs w:val="24"/>
        </w:rPr>
        <w:t xml:space="preserve"> 103</w:t>
      </w:r>
      <w:r w:rsidRPr="001454A8">
        <w:rPr>
          <w:rFonts w:hint="eastAsia"/>
          <w:color w:val="000000" w:themeColor="text1"/>
          <w:szCs w:val="24"/>
        </w:rPr>
        <w:t>年</w:t>
      </w:r>
      <w:r w:rsidRPr="001454A8">
        <w:rPr>
          <w:rFonts w:hint="eastAsia"/>
          <w:color w:val="000000" w:themeColor="text1"/>
          <w:szCs w:val="24"/>
        </w:rPr>
        <w:t>2</w:t>
      </w:r>
      <w:r w:rsidRPr="001454A8">
        <w:rPr>
          <w:rFonts w:hint="eastAsia"/>
          <w:color w:val="000000" w:themeColor="text1"/>
          <w:szCs w:val="24"/>
        </w:rPr>
        <w:t>月</w:t>
      </w:r>
      <w:r w:rsidRPr="001454A8">
        <w:rPr>
          <w:rFonts w:hint="eastAsia"/>
          <w:color w:val="000000" w:themeColor="text1"/>
          <w:szCs w:val="24"/>
        </w:rPr>
        <w:t>11</w:t>
      </w:r>
      <w:r w:rsidRPr="001454A8">
        <w:rPr>
          <w:rFonts w:hint="eastAsia"/>
          <w:color w:val="000000" w:themeColor="text1"/>
          <w:szCs w:val="24"/>
        </w:rPr>
        <w:t>日府觀交字第</w:t>
      </w:r>
      <w:r w:rsidRPr="001454A8">
        <w:rPr>
          <w:rFonts w:hint="eastAsia"/>
          <w:color w:val="000000" w:themeColor="text1"/>
          <w:szCs w:val="24"/>
        </w:rPr>
        <w:t>1030016435B</w:t>
      </w:r>
      <w:r w:rsidRPr="001454A8">
        <w:rPr>
          <w:rFonts w:hint="eastAsia"/>
          <w:color w:val="000000" w:themeColor="text1"/>
          <w:szCs w:val="24"/>
        </w:rPr>
        <w:t>文號</w:t>
      </w:r>
      <w:r w:rsidRPr="001454A8">
        <w:rPr>
          <w:rFonts w:hint="eastAsia"/>
          <w:color w:val="000000" w:themeColor="text1"/>
          <w:szCs w:val="24"/>
        </w:rPr>
        <w:t>)</w:t>
      </w:r>
    </w:p>
    <w:p w:rsidR="00BF1D51" w:rsidRPr="001454A8" w:rsidRDefault="00BF1D51" w:rsidP="00BF1D51">
      <w:pPr>
        <w:pStyle w:val="a9"/>
        <w:numPr>
          <w:ilvl w:val="0"/>
          <w:numId w:val="2"/>
        </w:numPr>
        <w:ind w:leftChars="0"/>
        <w:rPr>
          <w:color w:val="000000" w:themeColor="text1"/>
          <w:szCs w:val="24"/>
        </w:rPr>
      </w:pPr>
      <w:r w:rsidRPr="001454A8">
        <w:rPr>
          <w:rFonts w:hint="eastAsia"/>
          <w:color w:val="000000" w:themeColor="text1"/>
          <w:szCs w:val="24"/>
        </w:rPr>
        <w:t>台</w:t>
      </w:r>
      <w:r w:rsidRPr="001454A8">
        <w:rPr>
          <w:rFonts w:hint="eastAsia"/>
          <w:color w:val="000000" w:themeColor="text1"/>
          <w:szCs w:val="24"/>
        </w:rPr>
        <w:t>11</w:t>
      </w:r>
      <w:r w:rsidRPr="001454A8">
        <w:rPr>
          <w:rFonts w:hint="eastAsia"/>
          <w:color w:val="000000" w:themeColor="text1"/>
          <w:szCs w:val="24"/>
        </w:rPr>
        <w:t>線及市區砂石車及預拌混泥土車周日禁行管制</w:t>
      </w:r>
      <w:r w:rsidRPr="001454A8">
        <w:rPr>
          <w:rFonts w:hint="eastAsia"/>
          <w:color w:val="000000" w:themeColor="text1"/>
          <w:szCs w:val="24"/>
        </w:rPr>
        <w:t xml:space="preserve"> (</w:t>
      </w:r>
      <w:r w:rsidRPr="001454A8">
        <w:rPr>
          <w:rFonts w:hint="eastAsia"/>
          <w:color w:val="000000" w:themeColor="text1"/>
          <w:szCs w:val="24"/>
        </w:rPr>
        <w:t>臺東縣政府</w:t>
      </w:r>
      <w:r w:rsidRPr="001454A8">
        <w:rPr>
          <w:rFonts w:hint="eastAsia"/>
          <w:color w:val="000000" w:themeColor="text1"/>
          <w:szCs w:val="24"/>
        </w:rPr>
        <w:t>105</w:t>
      </w:r>
      <w:r w:rsidRPr="001454A8">
        <w:rPr>
          <w:rFonts w:hint="eastAsia"/>
          <w:color w:val="000000" w:themeColor="text1"/>
          <w:szCs w:val="24"/>
        </w:rPr>
        <w:t>年</w:t>
      </w:r>
      <w:r w:rsidRPr="001454A8">
        <w:rPr>
          <w:rFonts w:hint="eastAsia"/>
          <w:color w:val="000000" w:themeColor="text1"/>
          <w:szCs w:val="24"/>
        </w:rPr>
        <w:t>5</w:t>
      </w:r>
      <w:r w:rsidRPr="001454A8">
        <w:rPr>
          <w:rFonts w:hint="eastAsia"/>
          <w:color w:val="000000" w:themeColor="text1"/>
          <w:szCs w:val="24"/>
        </w:rPr>
        <w:t>月</w:t>
      </w:r>
      <w:r w:rsidRPr="001454A8">
        <w:rPr>
          <w:rFonts w:hint="eastAsia"/>
          <w:color w:val="000000" w:themeColor="text1"/>
          <w:szCs w:val="24"/>
        </w:rPr>
        <w:t>10</w:t>
      </w:r>
      <w:r w:rsidRPr="001454A8">
        <w:rPr>
          <w:rFonts w:hint="eastAsia"/>
          <w:color w:val="000000" w:themeColor="text1"/>
          <w:szCs w:val="24"/>
        </w:rPr>
        <w:t>日府觀交字</w:t>
      </w:r>
      <w:r w:rsidRPr="001454A8">
        <w:rPr>
          <w:rFonts w:hint="eastAsia"/>
          <w:color w:val="000000" w:themeColor="text1"/>
          <w:szCs w:val="24"/>
        </w:rPr>
        <w:t>1050090758B</w:t>
      </w:r>
      <w:r w:rsidRPr="001454A8">
        <w:rPr>
          <w:rFonts w:hint="eastAsia"/>
          <w:color w:val="000000" w:themeColor="text1"/>
          <w:szCs w:val="24"/>
        </w:rPr>
        <w:t>文號</w:t>
      </w:r>
      <w:r w:rsidRPr="001454A8">
        <w:rPr>
          <w:rFonts w:hint="eastAsia"/>
          <w:color w:val="000000" w:themeColor="text1"/>
          <w:szCs w:val="24"/>
        </w:rPr>
        <w:t>)</w:t>
      </w:r>
    </w:p>
    <w:p w:rsidR="00BF1D51" w:rsidRDefault="00BF1D51" w:rsidP="00BF1D51">
      <w:pPr>
        <w:pStyle w:val="a9"/>
        <w:numPr>
          <w:ilvl w:val="0"/>
          <w:numId w:val="2"/>
        </w:numPr>
        <w:ind w:leftChars="0"/>
        <w:rPr>
          <w:color w:val="000000" w:themeColor="text1"/>
          <w:szCs w:val="24"/>
        </w:rPr>
      </w:pPr>
      <w:r w:rsidRPr="001454A8">
        <w:rPr>
          <w:rFonts w:hint="eastAsia"/>
          <w:color w:val="000000" w:themeColor="text1"/>
          <w:szCs w:val="24"/>
        </w:rPr>
        <w:t>台</w:t>
      </w:r>
      <w:r w:rsidRPr="001454A8">
        <w:rPr>
          <w:rFonts w:hint="eastAsia"/>
          <w:color w:val="000000" w:themeColor="text1"/>
          <w:szCs w:val="24"/>
        </w:rPr>
        <w:t>9</w:t>
      </w:r>
      <w:r w:rsidRPr="001454A8">
        <w:rPr>
          <w:rFonts w:hint="eastAsia"/>
          <w:color w:val="000000" w:themeColor="text1"/>
          <w:szCs w:val="24"/>
        </w:rPr>
        <w:t>線及線道</w:t>
      </w:r>
      <w:r w:rsidRPr="001454A8">
        <w:rPr>
          <w:rFonts w:hint="eastAsia"/>
          <w:color w:val="000000" w:themeColor="text1"/>
          <w:szCs w:val="24"/>
        </w:rPr>
        <w:t>197</w:t>
      </w:r>
      <w:r w:rsidRPr="001454A8">
        <w:rPr>
          <w:rFonts w:hint="eastAsia"/>
          <w:color w:val="000000" w:themeColor="text1"/>
          <w:szCs w:val="24"/>
        </w:rPr>
        <w:t>號砂石車及混泥土車周日禁行管制</w:t>
      </w:r>
      <w:r>
        <w:rPr>
          <w:rFonts w:hint="eastAsia"/>
          <w:color w:val="000000" w:themeColor="text1"/>
          <w:szCs w:val="24"/>
        </w:rPr>
        <w:t xml:space="preserve"> </w:t>
      </w:r>
      <w:r w:rsidRPr="001454A8">
        <w:rPr>
          <w:rFonts w:hint="eastAsia"/>
          <w:color w:val="000000" w:themeColor="text1"/>
          <w:szCs w:val="24"/>
        </w:rPr>
        <w:t>(</w:t>
      </w:r>
      <w:r w:rsidRPr="001454A8">
        <w:rPr>
          <w:rFonts w:hint="eastAsia"/>
          <w:color w:val="000000" w:themeColor="text1"/>
          <w:szCs w:val="24"/>
        </w:rPr>
        <w:t>臺東縣政府</w:t>
      </w:r>
      <w:r w:rsidRPr="001454A8">
        <w:rPr>
          <w:rFonts w:hint="eastAsia"/>
          <w:color w:val="000000" w:themeColor="text1"/>
          <w:szCs w:val="24"/>
        </w:rPr>
        <w:t>106</w:t>
      </w:r>
      <w:r w:rsidRPr="001454A8">
        <w:rPr>
          <w:rFonts w:hint="eastAsia"/>
          <w:color w:val="000000" w:themeColor="text1"/>
          <w:szCs w:val="24"/>
        </w:rPr>
        <w:t>年</w:t>
      </w:r>
      <w:r w:rsidRPr="001454A8">
        <w:rPr>
          <w:rFonts w:hint="eastAsia"/>
          <w:color w:val="000000" w:themeColor="text1"/>
          <w:szCs w:val="24"/>
        </w:rPr>
        <w:t>8</w:t>
      </w:r>
      <w:r w:rsidRPr="001454A8">
        <w:rPr>
          <w:rFonts w:hint="eastAsia"/>
          <w:color w:val="000000" w:themeColor="text1"/>
          <w:szCs w:val="24"/>
        </w:rPr>
        <w:t>月</w:t>
      </w:r>
      <w:r w:rsidRPr="001454A8">
        <w:rPr>
          <w:rFonts w:hint="eastAsia"/>
          <w:color w:val="000000" w:themeColor="text1"/>
          <w:szCs w:val="24"/>
        </w:rPr>
        <w:t>14</w:t>
      </w:r>
      <w:r w:rsidRPr="001454A8">
        <w:rPr>
          <w:rFonts w:hint="eastAsia"/>
          <w:color w:val="000000" w:themeColor="text1"/>
          <w:szCs w:val="24"/>
        </w:rPr>
        <w:t>日府觀交字</w:t>
      </w:r>
      <w:r w:rsidRPr="001454A8">
        <w:rPr>
          <w:rFonts w:hint="eastAsia"/>
          <w:color w:val="000000" w:themeColor="text1"/>
          <w:szCs w:val="24"/>
        </w:rPr>
        <w:t>1060164257B</w:t>
      </w:r>
      <w:r w:rsidRPr="001454A8">
        <w:rPr>
          <w:rFonts w:hint="eastAsia"/>
          <w:color w:val="000000" w:themeColor="text1"/>
          <w:szCs w:val="24"/>
        </w:rPr>
        <w:t>文號</w:t>
      </w:r>
      <w:r w:rsidRPr="001454A8">
        <w:rPr>
          <w:rFonts w:hint="eastAsia"/>
          <w:color w:val="000000" w:themeColor="text1"/>
          <w:szCs w:val="24"/>
        </w:rPr>
        <w:t>)</w:t>
      </w:r>
    </w:p>
    <w:p w:rsidR="00BF1D51" w:rsidRPr="001454A8" w:rsidRDefault="00BF1D51" w:rsidP="00BF1D51">
      <w:pPr>
        <w:rPr>
          <w:color w:val="000000" w:themeColor="text1"/>
          <w:szCs w:val="24"/>
        </w:rPr>
      </w:pPr>
    </w:p>
    <w:p w:rsidR="00BF1D51" w:rsidRPr="001454A8" w:rsidRDefault="00BF1D51" w:rsidP="00BF1D51">
      <w:pPr>
        <w:rPr>
          <w:b/>
          <w:szCs w:val="24"/>
        </w:rPr>
      </w:pPr>
      <w:r w:rsidRPr="001454A8">
        <w:rPr>
          <w:rFonts w:hint="eastAsia"/>
          <w:b/>
          <w:szCs w:val="24"/>
        </w:rPr>
        <w:t>申請管制路線審核所需</w:t>
      </w:r>
      <w:r>
        <w:rPr>
          <w:rFonts w:hint="eastAsia"/>
          <w:b/>
          <w:szCs w:val="24"/>
        </w:rPr>
        <w:t>附</w:t>
      </w:r>
      <w:r w:rsidRPr="001454A8">
        <w:rPr>
          <w:rFonts w:hint="eastAsia"/>
          <w:b/>
          <w:szCs w:val="24"/>
        </w:rPr>
        <w:t>件：</w:t>
      </w:r>
    </w:p>
    <w:p w:rsidR="00BF1D51" w:rsidRDefault="00BF1D51" w:rsidP="00BF1D51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申請</w:t>
      </w:r>
      <w:r w:rsidRPr="00EF6D5C">
        <w:rPr>
          <w:rFonts w:hint="eastAsia"/>
          <w:color w:val="FF0000"/>
        </w:rPr>
        <w:t>週日時段行駛台</w:t>
      </w:r>
      <w:r w:rsidRPr="00EF6D5C">
        <w:rPr>
          <w:rFonts w:hint="eastAsia"/>
          <w:color w:val="FF0000"/>
        </w:rPr>
        <w:t>9</w:t>
      </w:r>
      <w:r w:rsidRPr="00EF6D5C">
        <w:rPr>
          <w:rFonts w:hint="eastAsia"/>
          <w:color w:val="FF0000"/>
        </w:rPr>
        <w:t>線、台</w:t>
      </w:r>
      <w:r w:rsidRPr="00EF6D5C">
        <w:rPr>
          <w:rFonts w:hint="eastAsia"/>
          <w:color w:val="FF0000"/>
        </w:rPr>
        <w:t>11</w:t>
      </w:r>
      <w:r w:rsidRPr="00EF6D5C">
        <w:rPr>
          <w:rFonts w:hint="eastAsia"/>
          <w:color w:val="FF0000"/>
        </w:rPr>
        <w:t>線及</w:t>
      </w:r>
      <w:r w:rsidRPr="00EF6D5C">
        <w:rPr>
          <w:rFonts w:hint="eastAsia"/>
          <w:color w:val="FF0000"/>
        </w:rPr>
        <w:t>197</w:t>
      </w:r>
      <w:r w:rsidRPr="00EF6D5C">
        <w:rPr>
          <w:rFonts w:hint="eastAsia"/>
          <w:color w:val="FF0000"/>
        </w:rPr>
        <w:t>縣道</w:t>
      </w:r>
      <w:r>
        <w:rPr>
          <w:rFonts w:hint="eastAsia"/>
        </w:rPr>
        <w:t>需提供工期限制相關證明文件，例</w:t>
      </w:r>
      <w:r>
        <w:rPr>
          <w:rFonts w:hint="eastAsia"/>
        </w:rPr>
        <w:t>:</w:t>
      </w:r>
      <w:r>
        <w:rPr>
          <w:rFonts w:hint="eastAsia"/>
        </w:rPr>
        <w:t>機關趕工證明文件</w:t>
      </w:r>
      <w:r>
        <w:rPr>
          <w:rFonts w:hint="eastAsia"/>
        </w:rPr>
        <w:t>(</w:t>
      </w:r>
      <w:r>
        <w:rPr>
          <w:rFonts w:hint="eastAsia"/>
        </w:rPr>
        <w:t>公文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F1D51" w:rsidRDefault="00BF1D51" w:rsidP="00BF1D51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台東市區</w:t>
      </w:r>
      <w:r>
        <w:rPr>
          <w:rFonts w:hint="eastAsia"/>
        </w:rPr>
        <w:t>21</w:t>
      </w:r>
      <w:r>
        <w:rPr>
          <w:rFonts w:hint="eastAsia"/>
        </w:rPr>
        <w:t>噸以上大型貨車行經管制道路須檢附送貨派遣單據等相關證明文件。</w:t>
      </w:r>
    </w:p>
    <w:p w:rsidR="00BF1D51" w:rsidRDefault="00BF1D51" w:rsidP="00BF1D51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首次申請者</w:t>
      </w:r>
      <w:r>
        <w:rPr>
          <w:rFonts w:hint="eastAsia"/>
        </w:rPr>
        <w:t>:</w:t>
      </w:r>
    </w:p>
    <w:p w:rsidR="00BF1D51" w:rsidRDefault="00BF1D51" w:rsidP="00BF1D51">
      <w:pPr>
        <w:rPr>
          <w:szCs w:val="24"/>
        </w:rPr>
      </w:pPr>
      <w:r>
        <w:rPr>
          <w:rFonts w:hint="eastAsia"/>
        </w:rPr>
        <w:lastRenderedPageBreak/>
        <w:t>除至</w:t>
      </w:r>
      <w:hyperlink r:id="rId10" w:history="1">
        <w:r w:rsidRPr="007D5418">
          <w:rPr>
            <w:rStyle w:val="aa"/>
          </w:rPr>
          <w:t>http://event.taitung.gov.tw/trucks</w:t>
        </w:r>
      </w:hyperlink>
      <w:r>
        <w:rPr>
          <w:rFonts w:hint="eastAsia"/>
        </w:rPr>
        <w:t>線上填寫申請表單外，尚需另外將您的</w:t>
      </w:r>
      <w:r w:rsidRPr="00B400DE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營利事業登記證(公司行號)、身分證影本(個人)、車輛行照、</w:t>
      </w:r>
      <w:r w:rsidRPr="00753C44">
        <w:rPr>
          <w:rFonts w:hint="eastAsia"/>
          <w:color w:val="FF0000"/>
          <w:szCs w:val="24"/>
        </w:rPr>
        <w:t>工程契約書</w:t>
      </w:r>
      <w:r>
        <w:rPr>
          <w:rFonts w:hint="eastAsia"/>
          <w:color w:val="FF0000"/>
          <w:szCs w:val="24"/>
        </w:rPr>
        <w:t>/</w:t>
      </w:r>
      <w:r w:rsidRPr="00753C44">
        <w:rPr>
          <w:rFonts w:hint="eastAsia"/>
          <w:color w:val="FF0000"/>
          <w:szCs w:val="24"/>
        </w:rPr>
        <w:t>貨運行及營業處雙方同意書</w:t>
      </w:r>
      <w:r w:rsidRPr="00753C44">
        <w:rPr>
          <w:rFonts w:hint="eastAsia"/>
          <w:color w:val="000000" w:themeColor="text1"/>
          <w:szCs w:val="24"/>
        </w:rPr>
        <w:t>」</w:t>
      </w:r>
    </w:p>
    <w:p w:rsidR="00BF1D51" w:rsidRDefault="00BF1D51" w:rsidP="00BF1D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以傳真(089-341118)或傳送電子郵件</w:t>
      </w:r>
      <w:r w:rsidRPr="00B400DE">
        <w:rPr>
          <w:rFonts w:asciiTheme="minorEastAsia" w:hAnsiTheme="minorEastAsia"/>
        </w:rPr>
        <w:t>(</w:t>
      </w:r>
      <w:hyperlink r:id="rId11" w:history="1">
        <w:r w:rsidRPr="006914EB">
          <w:rPr>
            <w:rStyle w:val="aa"/>
            <w:rFonts w:asciiTheme="minorEastAsia" w:hAnsiTheme="minorEastAsia"/>
          </w:rPr>
          <w:t>w5020@taitung.gov.tw</w:t>
        </w:r>
      </w:hyperlink>
      <w:r w:rsidRPr="00B400DE"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的方式寄給我們，以利後續申請作業。</w:t>
      </w:r>
    </w:p>
    <w:p w:rsidR="00BF1D51" w:rsidRPr="00F21C99" w:rsidRDefault="00BF1D51" w:rsidP="00BF1D51">
      <w:pPr>
        <w:rPr>
          <w:rFonts w:ascii="Arial" w:hAnsi="Arial" w:cs="Arial"/>
          <w:color w:val="FF0000"/>
          <w:szCs w:val="18"/>
        </w:rPr>
      </w:pPr>
    </w:p>
    <w:p w:rsidR="00BF1D51" w:rsidRDefault="00BF1D51" w:rsidP="00BF1D51">
      <w:r>
        <w:rPr>
          <w:rFonts w:hint="eastAsia"/>
        </w:rPr>
        <w:t>2.</w:t>
      </w:r>
      <w:r>
        <w:rPr>
          <w:rFonts w:hint="eastAsia"/>
        </w:rPr>
        <w:t>非首次申請者</w:t>
      </w:r>
    </w:p>
    <w:p w:rsidR="00BF1D51" w:rsidRDefault="00BF1D51" w:rsidP="00BF1D51">
      <w:pPr>
        <w:rPr>
          <w:rFonts w:asciiTheme="minorEastAsia" w:hAnsiTheme="minorEastAsia"/>
        </w:rPr>
      </w:pPr>
      <w:r>
        <w:rPr>
          <w:rFonts w:hint="eastAsia"/>
        </w:rPr>
        <w:t>除至</w:t>
      </w:r>
      <w:hyperlink r:id="rId12" w:history="1">
        <w:r w:rsidRPr="007D5418">
          <w:rPr>
            <w:rStyle w:val="aa"/>
          </w:rPr>
          <w:t>http://event.taitung.gov.tw/trucks</w:t>
        </w:r>
      </w:hyperlink>
      <w:r>
        <w:rPr>
          <w:rFonts w:hint="eastAsia"/>
        </w:rPr>
        <w:t>線上填寫申請表單外，尚需另外將您的</w:t>
      </w:r>
      <w:r w:rsidRPr="00B400DE">
        <w:rPr>
          <w:rFonts w:asciiTheme="minorEastAsia" w:hAnsiTheme="minorEastAsia" w:hint="eastAsia"/>
        </w:rPr>
        <w:t>「</w:t>
      </w:r>
      <w:r>
        <w:rPr>
          <w:rFonts w:hint="eastAsia"/>
          <w:color w:val="FF0000"/>
          <w:szCs w:val="24"/>
        </w:rPr>
        <w:t>工程契約書或貨運行及營業處雙方同意</w:t>
      </w:r>
      <w:r w:rsidRPr="00753C44">
        <w:rPr>
          <w:rFonts w:hint="eastAsia"/>
          <w:color w:val="000000" w:themeColor="text1"/>
          <w:szCs w:val="24"/>
        </w:rPr>
        <w:t>」</w:t>
      </w:r>
      <w:r>
        <w:rPr>
          <w:rFonts w:asciiTheme="minorEastAsia" w:hAnsiTheme="minorEastAsia" w:hint="eastAsia"/>
        </w:rPr>
        <w:t>以傳真(089-341118)或傳送電子郵件</w:t>
      </w:r>
      <w:r w:rsidRPr="00B400DE">
        <w:rPr>
          <w:rFonts w:asciiTheme="minorEastAsia" w:hAnsiTheme="minorEastAsia"/>
        </w:rPr>
        <w:t>(</w:t>
      </w:r>
      <w:hyperlink r:id="rId13" w:history="1">
        <w:r w:rsidRPr="006914EB">
          <w:rPr>
            <w:rStyle w:val="aa"/>
            <w:rFonts w:asciiTheme="minorEastAsia" w:hAnsiTheme="minorEastAsia"/>
          </w:rPr>
          <w:t>w5020@taitung.gov.tw</w:t>
        </w:r>
      </w:hyperlink>
      <w:r w:rsidRPr="00B400DE"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的方式寄給我們，以利後續申請作業。</w:t>
      </w:r>
    </w:p>
    <w:p w:rsidR="00BF1D51" w:rsidRDefault="00BF1D51" w:rsidP="00BF1D51">
      <w:r>
        <w:rPr>
          <w:rFonts w:hint="eastAsia"/>
        </w:rPr>
        <w:t>3.</w:t>
      </w:r>
      <w:r>
        <w:rPr>
          <w:rFonts w:hint="eastAsia"/>
        </w:rPr>
        <w:t>備註</w:t>
      </w:r>
    </w:p>
    <w:p w:rsidR="00BF1D51" w:rsidRPr="00414522" w:rsidRDefault="00BF1D51" w:rsidP="00BF1D51">
      <w:pPr>
        <w:rPr>
          <w:color w:val="000000" w:themeColor="text1"/>
          <w:sz w:val="28"/>
          <w:szCs w:val="24"/>
        </w:rPr>
      </w:pPr>
      <w:r w:rsidRPr="00414522">
        <w:rPr>
          <w:rFonts w:hint="eastAsia"/>
          <w:color w:val="000000" w:themeColor="text1"/>
          <w:szCs w:val="24"/>
        </w:rPr>
        <w:t>工程業者須附：工程契約書（</w:t>
      </w:r>
      <w:r w:rsidRPr="00414522">
        <w:rPr>
          <w:rFonts w:ascii="Arial" w:hAnsi="Arial" w:cs="Arial"/>
          <w:color w:val="000000" w:themeColor="text1"/>
          <w:szCs w:val="18"/>
        </w:rPr>
        <w:t>含工程履約期限、施工範圍、甲乙方大小章及禁行路段</w:t>
      </w:r>
      <w:r w:rsidRPr="00414522">
        <w:rPr>
          <w:rFonts w:ascii="Arial" w:hAnsi="Arial" w:cs="Arial"/>
          <w:color w:val="000000" w:themeColor="text1"/>
          <w:szCs w:val="18"/>
        </w:rPr>
        <w:t>/</w:t>
      </w:r>
      <w:r w:rsidRPr="00414522">
        <w:rPr>
          <w:rFonts w:ascii="Arial" w:hAnsi="Arial" w:cs="Arial"/>
          <w:color w:val="000000" w:themeColor="text1"/>
          <w:szCs w:val="18"/>
        </w:rPr>
        <w:t>地址</w:t>
      </w:r>
      <w:r w:rsidRPr="00414522">
        <w:rPr>
          <w:rFonts w:ascii="Arial" w:hAnsi="Arial" w:cs="Arial" w:hint="eastAsia"/>
          <w:color w:val="000000" w:themeColor="text1"/>
          <w:szCs w:val="18"/>
        </w:rPr>
        <w:t>）</w:t>
      </w:r>
      <w:r w:rsidRPr="00414522">
        <w:rPr>
          <w:rFonts w:ascii="Arial" w:hAnsi="Arial" w:cs="Arial"/>
          <w:color w:val="000000" w:themeColor="text1"/>
          <w:szCs w:val="18"/>
        </w:rPr>
        <w:t>。</w:t>
      </w:r>
    </w:p>
    <w:p w:rsidR="00BF1D51" w:rsidRPr="00414522" w:rsidRDefault="00BF1D51" w:rsidP="00BF1D51">
      <w:pPr>
        <w:rPr>
          <w:rFonts w:ascii="Arial" w:hAnsi="Arial" w:cs="Arial"/>
          <w:color w:val="000000" w:themeColor="text1"/>
          <w:szCs w:val="18"/>
        </w:rPr>
      </w:pPr>
      <w:r>
        <w:rPr>
          <w:rFonts w:hint="eastAsia"/>
          <w:color w:val="000000" w:themeColor="text1"/>
          <w:szCs w:val="24"/>
        </w:rPr>
        <w:t>貨運業者須附：貨運行或營業處派遣之送</w:t>
      </w:r>
      <w:r w:rsidRPr="00414522">
        <w:rPr>
          <w:rFonts w:ascii="Arial" w:hAnsi="Arial" w:cs="Arial"/>
          <w:color w:val="000000" w:themeColor="text1"/>
          <w:szCs w:val="18"/>
        </w:rPr>
        <w:t>貨單據</w:t>
      </w:r>
      <w:r>
        <w:rPr>
          <w:rFonts w:ascii="Arial" w:hAnsi="Arial" w:cs="Arial" w:hint="eastAsia"/>
          <w:color w:val="000000" w:themeColor="text1"/>
          <w:szCs w:val="18"/>
        </w:rPr>
        <w:t>之</w:t>
      </w:r>
      <w:r w:rsidRPr="00414522">
        <w:rPr>
          <w:rFonts w:ascii="Arial" w:hAnsi="Arial" w:cs="Arial" w:hint="eastAsia"/>
          <w:color w:val="000000" w:themeColor="text1"/>
          <w:szCs w:val="18"/>
        </w:rPr>
        <w:t>證明。</w:t>
      </w:r>
    </w:p>
    <w:p w:rsidR="00BF1D51" w:rsidRPr="00B70AA4" w:rsidRDefault="00BF1D51" w:rsidP="00BF1D51">
      <w:pPr>
        <w:rPr>
          <w:b/>
        </w:rPr>
      </w:pPr>
    </w:p>
    <w:p w:rsidR="00BF1D51" w:rsidRPr="00453960" w:rsidRDefault="00BF1D51" w:rsidP="00BF1D51">
      <w:pPr>
        <w:rPr>
          <w:b/>
        </w:rPr>
      </w:pPr>
      <w:r w:rsidRPr="00453960">
        <w:rPr>
          <w:rFonts w:hint="eastAsia"/>
          <w:b/>
        </w:rPr>
        <w:t>申請步驟一：基本資料填寫</w:t>
      </w:r>
    </w:p>
    <w:p w:rsidR="00BF1D51" w:rsidRDefault="00BF1D51" w:rsidP="00BF1D51">
      <w:r>
        <w:rPr>
          <w:noProof/>
        </w:rPr>
        <w:drawing>
          <wp:inline distT="0" distB="0" distL="0" distR="0" wp14:anchorId="326942B4" wp14:editId="0B30CBF6">
            <wp:extent cx="6070951" cy="2354580"/>
            <wp:effectExtent l="0" t="0" r="6350" b="762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231" cy="235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51" w:rsidRDefault="00BF1D51" w:rsidP="00BF1D51">
      <w:r>
        <w:rPr>
          <w:rFonts w:hint="eastAsia"/>
        </w:rPr>
        <w:t>上圖為基本資料填寫，申請的單位可以是個人或是公司行號，個人申請請填寫姓名，公司則填寫行號與名稱，另為方便電子作業進行，請務必留下你的電子郵件信箱。</w:t>
      </w:r>
    </w:p>
    <w:p w:rsidR="00BF1D51" w:rsidRDefault="00BF1D51" w:rsidP="00BF1D51"/>
    <w:p w:rsidR="00BF1D51" w:rsidRPr="00453960" w:rsidRDefault="00BF1D51" w:rsidP="00BF1D51">
      <w:pPr>
        <w:rPr>
          <w:b/>
        </w:rPr>
      </w:pPr>
      <w:r w:rsidRPr="00453960">
        <w:rPr>
          <w:rFonts w:hint="eastAsia"/>
          <w:b/>
        </w:rPr>
        <w:t>申請步驟二：填寫申請日期</w:t>
      </w:r>
    </w:p>
    <w:p w:rsidR="00BF1D51" w:rsidRDefault="00BF1D51" w:rsidP="00BF1D51">
      <w:r>
        <w:rPr>
          <w:noProof/>
        </w:rPr>
        <w:drawing>
          <wp:inline distT="0" distB="0" distL="0" distR="0" wp14:anchorId="323D7AB6" wp14:editId="1F586715">
            <wp:extent cx="6192520" cy="10223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51" w:rsidRDefault="00BF1D51" w:rsidP="00BF1D51">
      <w:r>
        <w:rPr>
          <w:rFonts w:hint="eastAsia"/>
        </w:rPr>
        <w:t>申請日期可以自由選取，最長時間為三個月，若時間過長將予以退件。</w:t>
      </w:r>
    </w:p>
    <w:p w:rsidR="00BF1D51" w:rsidRDefault="00BF1D51" w:rsidP="00BF1D51"/>
    <w:p w:rsidR="00BF1D51" w:rsidRDefault="00BF1D51" w:rsidP="00BF1D51"/>
    <w:p w:rsidR="00BF1D51" w:rsidRDefault="00BF1D51" w:rsidP="00BF1D51"/>
    <w:p w:rsidR="00BF1D51" w:rsidRDefault="00BF1D51" w:rsidP="00BF1D51"/>
    <w:p w:rsidR="00BF1D51" w:rsidRDefault="00BF1D51" w:rsidP="00BF1D51"/>
    <w:p w:rsidR="00BF1D51" w:rsidRDefault="00BF1D51" w:rsidP="00BF1D51">
      <w:pPr>
        <w:rPr>
          <w:b/>
        </w:rPr>
      </w:pPr>
      <w:r w:rsidRPr="00453960">
        <w:rPr>
          <w:rFonts w:hint="eastAsia"/>
          <w:b/>
        </w:rPr>
        <w:lastRenderedPageBreak/>
        <w:t>申請步驟</w:t>
      </w:r>
      <w:r>
        <w:rPr>
          <w:rFonts w:hint="eastAsia"/>
          <w:b/>
        </w:rPr>
        <w:t>三</w:t>
      </w:r>
      <w:r w:rsidRPr="00453960">
        <w:rPr>
          <w:rFonts w:hint="eastAsia"/>
          <w:b/>
        </w:rPr>
        <w:t>：</w:t>
      </w:r>
      <w:r>
        <w:rPr>
          <w:rFonts w:hint="eastAsia"/>
          <w:b/>
        </w:rPr>
        <w:t>填寫欲申請路段</w:t>
      </w:r>
      <w:r>
        <w:rPr>
          <w:rFonts w:hint="eastAsia"/>
          <w:b/>
        </w:rPr>
        <w:t xml:space="preserve"> </w:t>
      </w:r>
    </w:p>
    <w:p w:rsidR="00BF1D51" w:rsidRPr="00214221" w:rsidRDefault="00BF1D51" w:rsidP="00BF1D51">
      <w:r w:rsidRPr="00214221">
        <w:rPr>
          <w:rFonts w:hint="eastAsia"/>
        </w:rPr>
        <w:t>以下舉例說明，</w:t>
      </w:r>
      <w:r>
        <w:rPr>
          <w:rFonts w:hint="eastAsia"/>
        </w:rPr>
        <w:t>以台東市仁愛街為例</w:t>
      </w:r>
    </w:p>
    <w:p w:rsidR="00BF1D51" w:rsidRDefault="00BF1D51" w:rsidP="00BF1D51">
      <w:r w:rsidRPr="00214221">
        <w:rPr>
          <w:noProof/>
        </w:rPr>
        <w:drawing>
          <wp:inline distT="0" distB="0" distL="0" distR="0" wp14:anchorId="6A0D444D" wp14:editId="1A02370F">
            <wp:extent cx="3023762" cy="2430780"/>
            <wp:effectExtent l="0" t="0" r="0" b="0"/>
            <wp:docPr id="3" name="圖片 0" descr="例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例一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280" cy="243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D51" w:rsidRDefault="00BF1D51" w:rsidP="00BF1D51">
      <w:r>
        <w:rPr>
          <w:rFonts w:hint="eastAsia"/>
        </w:rPr>
        <w:t>以此圖為例，若您要行駛</w:t>
      </w:r>
      <w:r w:rsidRPr="00247716">
        <w:rPr>
          <w:rFonts w:asciiTheme="minorEastAsia" w:hAnsiTheme="minorEastAsia" w:hint="eastAsia"/>
        </w:rPr>
        <w:t>「</w:t>
      </w:r>
      <w:r>
        <w:rPr>
          <w:rFonts w:hint="eastAsia"/>
        </w:rPr>
        <w:t>仁愛街</w:t>
      </w:r>
      <w:r w:rsidRPr="00247716">
        <w:rPr>
          <w:rFonts w:asciiTheme="minorEastAsia" w:hAnsiTheme="minorEastAsia" w:hint="eastAsia"/>
        </w:rPr>
        <w:t>」</w:t>
      </w:r>
      <w:r>
        <w:rPr>
          <w:rFonts w:hint="eastAsia"/>
        </w:rPr>
        <w:t>，</w:t>
      </w:r>
      <w:r w:rsidRPr="00247716">
        <w:rPr>
          <w:rFonts w:asciiTheme="minorEastAsia" w:hAnsiTheme="minorEastAsia" w:hint="eastAsia"/>
        </w:rPr>
        <w:t>「</w:t>
      </w:r>
      <w:r>
        <w:rPr>
          <w:rFonts w:hint="eastAsia"/>
        </w:rPr>
        <w:t>仁愛街</w:t>
      </w:r>
      <w:r w:rsidRPr="00247716">
        <w:rPr>
          <w:rFonts w:asciiTheme="minorEastAsia" w:hAnsiTheme="minorEastAsia" w:hint="eastAsia"/>
        </w:rPr>
        <w:t>」</w:t>
      </w:r>
      <w:r>
        <w:rPr>
          <w:rFonts w:hint="eastAsia"/>
        </w:rPr>
        <w:t>是屬於</w:t>
      </w:r>
      <w:r>
        <w:rPr>
          <w:rFonts w:hint="eastAsia"/>
        </w:rPr>
        <w:t>12m</w:t>
      </w:r>
      <w:r>
        <w:rPr>
          <w:rFonts w:hint="eastAsia"/>
        </w:rPr>
        <w:t>以下管制道路，所以您必須提出申請，填寫道路方法如下</w:t>
      </w:r>
    </w:p>
    <w:p w:rsidR="00BF1D51" w:rsidRDefault="00BF1D51" w:rsidP="00BF1D51">
      <w:pPr>
        <w:rPr>
          <w:rFonts w:asciiTheme="minorEastAsia" w:hAnsiTheme="minorEastAsia"/>
        </w:rPr>
      </w:pPr>
      <w:r>
        <w:rPr>
          <w:rFonts w:hint="eastAsia"/>
        </w:rPr>
        <w:t>a.</w:t>
      </w:r>
      <w:r w:rsidRPr="00247716">
        <w:rPr>
          <w:rFonts w:asciiTheme="minorEastAsia" w:hAnsiTheme="minorEastAsia" w:hint="eastAsia"/>
        </w:rPr>
        <w:t>「</w:t>
      </w:r>
      <w:r>
        <w:rPr>
          <w:rFonts w:hint="eastAsia"/>
        </w:rPr>
        <w:t>仁愛街</w:t>
      </w:r>
      <w:r w:rsidRPr="00247716">
        <w:rPr>
          <w:rFonts w:asciiTheme="minorEastAsia" w:hAnsiTheme="minorEastAsia" w:hint="eastAsia"/>
        </w:rPr>
        <w:t>」</w:t>
      </w:r>
      <w:r>
        <w:rPr>
          <w:rFonts w:hint="eastAsia"/>
        </w:rPr>
        <w:t>的頭為</w:t>
      </w:r>
      <w:r w:rsidRPr="00247716">
        <w:rPr>
          <w:rFonts w:asciiTheme="minorEastAsia" w:hAnsiTheme="minorEastAsia" w:hint="eastAsia"/>
        </w:rPr>
        <w:t>「</w:t>
      </w:r>
      <w:r>
        <w:rPr>
          <w:rFonts w:hint="eastAsia"/>
        </w:rPr>
        <w:t>中華路一段</w:t>
      </w:r>
      <w:r w:rsidRPr="00247716">
        <w:rPr>
          <w:rFonts w:asciiTheme="minorEastAsia" w:hAnsiTheme="minorEastAsia" w:hint="eastAsia"/>
        </w:rPr>
        <w:t>」</w:t>
      </w:r>
    </w:p>
    <w:p w:rsidR="00BF1D51" w:rsidRDefault="00BF1D51" w:rsidP="00BF1D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b.</w:t>
      </w:r>
      <w:r w:rsidRPr="00C7600B">
        <w:rPr>
          <w:rFonts w:asciiTheme="minorEastAsia" w:hAnsiTheme="minorEastAsia" w:hint="eastAsia"/>
        </w:rPr>
        <w:t xml:space="preserve"> </w:t>
      </w:r>
      <w:r w:rsidRPr="00247716">
        <w:rPr>
          <w:rFonts w:asciiTheme="minorEastAsia" w:hAnsiTheme="minorEastAsia" w:hint="eastAsia"/>
        </w:rPr>
        <w:t>「</w:t>
      </w:r>
      <w:r>
        <w:rPr>
          <w:rFonts w:hint="eastAsia"/>
        </w:rPr>
        <w:t>仁愛街</w:t>
      </w:r>
      <w:r w:rsidRPr="00247716">
        <w:rPr>
          <w:rFonts w:asciiTheme="minorEastAsia" w:hAnsiTheme="minorEastAsia" w:hint="eastAsia"/>
        </w:rPr>
        <w:t>」</w:t>
      </w:r>
      <w:r>
        <w:rPr>
          <w:rFonts w:hint="eastAsia"/>
        </w:rPr>
        <w:t>的尾為</w:t>
      </w:r>
      <w:r w:rsidRPr="00247716">
        <w:rPr>
          <w:rFonts w:asciiTheme="minorEastAsia" w:hAnsiTheme="minorEastAsia" w:hint="eastAsia"/>
        </w:rPr>
        <w:t>「</w:t>
      </w:r>
      <w:r>
        <w:rPr>
          <w:rFonts w:hint="eastAsia"/>
        </w:rPr>
        <w:t>精誠路</w:t>
      </w:r>
      <w:r w:rsidRPr="00247716">
        <w:rPr>
          <w:rFonts w:asciiTheme="minorEastAsia" w:hAnsiTheme="minorEastAsia" w:hint="eastAsia"/>
        </w:rPr>
        <w:t>」</w:t>
      </w:r>
    </w:p>
    <w:p w:rsidR="00BF1D51" w:rsidRDefault="00BF1D51" w:rsidP="00BF1D51">
      <w:pPr>
        <w:rPr>
          <w:rFonts w:asciiTheme="minorEastAsia" w:hAnsiTheme="minorEastAsia"/>
        </w:rPr>
      </w:pPr>
    </w:p>
    <w:p w:rsidR="00BF1D51" w:rsidRDefault="00BF1D51" w:rsidP="00BF1D51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42496A">
        <w:rPr>
          <w:rFonts w:asciiTheme="minorEastAsia" w:hAnsiTheme="minorEastAsia" w:hint="eastAsia"/>
        </w:rPr>
        <w:t>填寫方式為</w:t>
      </w:r>
      <w:r>
        <w:rPr>
          <w:rFonts w:asciiTheme="minorEastAsia" w:hAnsiTheme="minorEastAsia" w:hint="eastAsia"/>
        </w:rPr>
        <w:t xml:space="preserve">： </w:t>
      </w:r>
      <w:r w:rsidRPr="0042496A">
        <w:rPr>
          <w:rFonts w:asciiTheme="minorEastAsia" w:hAnsiTheme="minorEastAsia" w:hint="eastAsia"/>
        </w:rPr>
        <w:t>仁愛街(</w:t>
      </w:r>
      <w:r>
        <w:rPr>
          <w:rFonts w:asciiTheme="minorEastAsia" w:hAnsiTheme="minorEastAsia" w:hint="eastAsia"/>
        </w:rPr>
        <w:t xml:space="preserve">中華路一段 - </w:t>
      </w:r>
      <w:r w:rsidRPr="0042496A">
        <w:rPr>
          <w:rFonts w:asciiTheme="minorEastAsia" w:hAnsiTheme="minorEastAsia" w:hint="eastAsia"/>
        </w:rPr>
        <w:t>精誠路</w:t>
      </w:r>
      <w:r>
        <w:rPr>
          <w:rFonts w:asciiTheme="minorEastAsia" w:hAnsiTheme="minorEastAsia" w:hint="eastAsia"/>
        </w:rPr>
        <w:t>)</w:t>
      </w:r>
    </w:p>
    <w:p w:rsidR="00BF1D51" w:rsidRPr="009A17D6" w:rsidRDefault="00BF1D51" w:rsidP="00BF1D51">
      <w:pPr>
        <w:rPr>
          <w:rFonts w:asciiTheme="minorEastAsia" w:hAnsiTheme="minorEastAsia"/>
        </w:rPr>
      </w:pPr>
    </w:p>
    <w:p w:rsidR="00BF1D51" w:rsidRDefault="00BF1D51" w:rsidP="00BF1D51">
      <w:pPr>
        <w:rPr>
          <w:b/>
        </w:rPr>
      </w:pPr>
      <w:r w:rsidRPr="00453960">
        <w:rPr>
          <w:rFonts w:hint="eastAsia"/>
          <w:b/>
        </w:rPr>
        <w:t>申請步驟</w:t>
      </w:r>
      <w:r>
        <w:rPr>
          <w:rFonts w:hint="eastAsia"/>
          <w:b/>
        </w:rPr>
        <w:t>四</w:t>
      </w:r>
      <w:r w:rsidRPr="00453960">
        <w:rPr>
          <w:rFonts w:hint="eastAsia"/>
          <w:b/>
        </w:rPr>
        <w:t>：</w:t>
      </w:r>
      <w:r>
        <w:rPr>
          <w:rFonts w:hint="eastAsia"/>
          <w:b/>
        </w:rPr>
        <w:t>申請時段講解</w:t>
      </w:r>
    </w:p>
    <w:p w:rsidR="00BF1D51" w:rsidRPr="009A17D6" w:rsidRDefault="00BF1D51" w:rsidP="00BF1D51">
      <w:pPr>
        <w:rPr>
          <w:b/>
        </w:rPr>
      </w:pPr>
    </w:p>
    <w:p w:rsidR="00BF1D51" w:rsidRDefault="00BF1D51" w:rsidP="00BF1D51">
      <w:r>
        <w:rPr>
          <w:rFonts w:hint="eastAsia"/>
        </w:rPr>
        <w:t>1.</w:t>
      </w:r>
      <w:r w:rsidRPr="004A6982">
        <w:rPr>
          <w:rFonts w:hint="eastAsia"/>
        </w:rPr>
        <w:t>填寫線上申請表單相關資料。</w:t>
      </w:r>
    </w:p>
    <w:p w:rsidR="00BF1D51" w:rsidRDefault="00BF1D51" w:rsidP="00BF1D51">
      <w:r>
        <w:rPr>
          <w:rFonts w:hint="eastAsia"/>
        </w:rPr>
        <w:t>2.</w:t>
      </w:r>
      <w:r w:rsidRPr="004A6982">
        <w:rPr>
          <w:rFonts w:hint="eastAsia"/>
        </w:rPr>
        <w:t>表單送出後，將由管理者進行審核事宜。</w:t>
      </w:r>
    </w:p>
    <w:p w:rsidR="00BF1D51" w:rsidRDefault="00BF1D51" w:rsidP="00BF1D51">
      <w:r>
        <w:rPr>
          <w:rFonts w:hint="eastAsia"/>
        </w:rPr>
        <w:t>3.</w:t>
      </w:r>
      <w:r w:rsidRPr="004A6982">
        <w:rPr>
          <w:rFonts w:hint="eastAsia"/>
        </w:rPr>
        <w:t>經審驗資料無誤，</w:t>
      </w:r>
      <w:r w:rsidRPr="004A6982">
        <w:rPr>
          <w:rFonts w:hint="eastAsia"/>
        </w:rPr>
        <w:t>3</w:t>
      </w:r>
      <w:r w:rsidRPr="004A6982">
        <w:rPr>
          <w:rFonts w:hint="eastAsia"/>
        </w:rPr>
        <w:t>日內將以</w:t>
      </w:r>
      <w:r w:rsidRPr="004A6982">
        <w:rPr>
          <w:rFonts w:hint="eastAsia"/>
        </w:rPr>
        <w:t>Email</w:t>
      </w:r>
      <w:r w:rsidRPr="004A6982">
        <w:rPr>
          <w:rFonts w:hint="eastAsia"/>
        </w:rPr>
        <w:t>通知，申請者可上網查詢案件進度，並列</w:t>
      </w:r>
      <w:r>
        <w:rPr>
          <w:rFonts w:hint="eastAsia"/>
        </w:rPr>
        <w:t xml:space="preserve"> </w:t>
      </w:r>
    </w:p>
    <w:p w:rsidR="00BF1D51" w:rsidRDefault="00BF1D51" w:rsidP="00BF1D51">
      <w:r>
        <w:rPr>
          <w:rFonts w:hint="eastAsia"/>
        </w:rPr>
        <w:t xml:space="preserve">  </w:t>
      </w:r>
      <w:r w:rsidRPr="004A6982">
        <w:rPr>
          <w:rFonts w:hint="eastAsia"/>
        </w:rPr>
        <w:t>印核准之通行證。</w:t>
      </w:r>
    </w:p>
    <w:p w:rsidR="00BF1D51" w:rsidRDefault="00BF1D51" w:rsidP="00BF1D51">
      <w:r>
        <w:rPr>
          <w:rFonts w:hint="eastAsia"/>
        </w:rPr>
        <w:t>4.</w:t>
      </w:r>
      <w:r w:rsidRPr="004A6982">
        <w:rPr>
          <w:rFonts w:hint="eastAsia"/>
        </w:rPr>
        <w:t>審驗不合格﹝證件不符或資料不足﹞者，請於</w:t>
      </w:r>
      <w:r w:rsidRPr="004A6982">
        <w:rPr>
          <w:rFonts w:hint="eastAsia"/>
        </w:rPr>
        <w:t>3</w:t>
      </w:r>
      <w:r w:rsidRPr="004A6982">
        <w:rPr>
          <w:rFonts w:hint="eastAsia"/>
        </w:rPr>
        <w:t>日內補足相關資料，逾期本案</w:t>
      </w:r>
      <w:r>
        <w:rPr>
          <w:rFonts w:hint="eastAsia"/>
        </w:rPr>
        <w:t xml:space="preserve"> </w:t>
      </w:r>
    </w:p>
    <w:p w:rsidR="00BF1D51" w:rsidRDefault="00BF1D51" w:rsidP="00BF1D51">
      <w:r>
        <w:rPr>
          <w:rFonts w:hint="eastAsia"/>
        </w:rPr>
        <w:t xml:space="preserve">  </w:t>
      </w:r>
      <w:r w:rsidRPr="004A6982">
        <w:rPr>
          <w:rFonts w:hint="eastAsia"/>
        </w:rPr>
        <w:t>作廢，請重新申辦。</w:t>
      </w:r>
    </w:p>
    <w:p w:rsidR="00BF1D51" w:rsidRDefault="00BF1D51" w:rsidP="00BF1D51">
      <w:r>
        <w:rPr>
          <w:rFonts w:hint="eastAsia"/>
        </w:rPr>
        <w:t>5.</w:t>
      </w:r>
      <w:r>
        <w:rPr>
          <w:rFonts w:hint="eastAsia"/>
        </w:rPr>
        <w:t>本證如需</w:t>
      </w:r>
      <w:r w:rsidRPr="004A6982">
        <w:rPr>
          <w:rFonts w:hint="eastAsia"/>
        </w:rPr>
        <w:t>持續使用，請於期限屆滿</w:t>
      </w:r>
      <w:r w:rsidRPr="004A6982">
        <w:rPr>
          <w:rFonts w:hint="eastAsia"/>
        </w:rPr>
        <w:t>7-15</w:t>
      </w:r>
      <w:r w:rsidRPr="004A6982">
        <w:rPr>
          <w:rFonts w:hint="eastAsia"/>
        </w:rPr>
        <w:t>天前重新提出申請。</w:t>
      </w:r>
    </w:p>
    <w:p w:rsidR="00BF1D51" w:rsidRPr="004A6982" w:rsidRDefault="00BF1D51" w:rsidP="00BF1D51"/>
    <w:p w:rsidR="00BF1D51" w:rsidRDefault="00BF1D51" w:rsidP="00BF1D51">
      <w:pPr>
        <w:rPr>
          <w:b/>
        </w:rPr>
      </w:pPr>
      <w:r w:rsidRPr="00453960">
        <w:rPr>
          <w:rFonts w:hint="eastAsia"/>
          <w:b/>
        </w:rPr>
        <w:t>申請步驟</w:t>
      </w:r>
      <w:r>
        <w:rPr>
          <w:rFonts w:hint="eastAsia"/>
          <w:b/>
        </w:rPr>
        <w:t>五</w:t>
      </w:r>
      <w:r w:rsidRPr="00453960">
        <w:rPr>
          <w:rFonts w:hint="eastAsia"/>
          <w:b/>
        </w:rPr>
        <w:t>：</w:t>
      </w:r>
      <w:r>
        <w:rPr>
          <w:rFonts w:hint="eastAsia"/>
          <w:b/>
        </w:rPr>
        <w:t>疑難雜症排解</w:t>
      </w:r>
    </w:p>
    <w:p w:rsidR="00BF1D51" w:rsidRPr="009A17D6" w:rsidRDefault="00BF1D51" w:rsidP="00BF1D51">
      <w:pPr>
        <w:rPr>
          <w:rFonts w:asciiTheme="minorEastAsia" w:hAnsiTheme="minorEastAsia"/>
        </w:rPr>
      </w:pPr>
    </w:p>
    <w:p w:rsidR="00BF1D51" w:rsidRPr="00C7600B" w:rsidRDefault="00BF1D51" w:rsidP="00BF1D5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1</w:t>
      </w:r>
      <w:r w:rsidRPr="00C7600B">
        <w:rPr>
          <w:rFonts w:asciiTheme="minorEastAsia" w:hAnsiTheme="minorEastAsia" w:hint="eastAsia"/>
          <w:b/>
        </w:rPr>
        <w:t>.如果是很趕的申請件怎麼辦?</w:t>
      </w:r>
    </w:p>
    <w:p w:rsidR="00BF1D51" w:rsidRDefault="00BF1D51" w:rsidP="00BF1D51">
      <w:r>
        <w:rPr>
          <w:rFonts w:hint="eastAsia"/>
        </w:rPr>
        <w:t>如果是急件，請先以電話告知，並除線上系統填報之餘，將完整的事由、預定行駛路線傳真至本府</w:t>
      </w:r>
      <w:r>
        <w:rPr>
          <w:rFonts w:asciiTheme="minorEastAsia" w:hAnsiTheme="minorEastAsia" w:hint="eastAsia"/>
        </w:rPr>
        <w:t>089-341118，本府於周一至周五上班時間將盡快為您處理。</w:t>
      </w:r>
    </w:p>
    <w:p w:rsidR="00BF1D51" w:rsidRDefault="00BF1D51" w:rsidP="00BF1D51"/>
    <w:p w:rsidR="00BF1D51" w:rsidRDefault="00BF1D51" w:rsidP="00BF1D51"/>
    <w:p w:rsidR="00BF1D51" w:rsidRDefault="00BF1D51" w:rsidP="00BF1D51"/>
    <w:p w:rsidR="00BF1D51" w:rsidRDefault="00BF1D51" w:rsidP="00BF1D51"/>
    <w:p w:rsidR="00BF1D51" w:rsidRDefault="00BF1D51" w:rsidP="00BF1D51"/>
    <w:p w:rsidR="00BF1D51" w:rsidRDefault="00BF1D51" w:rsidP="00BF1D51">
      <w:pPr>
        <w:rPr>
          <w:rFonts w:asciiTheme="minorEastAsia" w:hAnsiTheme="minorEastAsia"/>
          <w:b/>
        </w:rPr>
      </w:pPr>
      <w:r>
        <w:rPr>
          <w:rFonts w:hint="eastAsia"/>
          <w:b/>
        </w:rPr>
        <w:lastRenderedPageBreak/>
        <w:t>2</w:t>
      </w:r>
      <w:r w:rsidRPr="00C7600B">
        <w:rPr>
          <w:rFonts w:hint="eastAsia"/>
          <w:b/>
        </w:rPr>
        <w:t>.</w:t>
      </w:r>
      <w:r w:rsidRPr="00C7600B">
        <w:rPr>
          <w:rFonts w:asciiTheme="minorEastAsia" w:hAnsiTheme="minorEastAsia" w:hint="eastAsia"/>
          <w:b/>
        </w:rPr>
        <w:t>「</w:t>
      </w:r>
      <w:r w:rsidRPr="00C7600B">
        <w:rPr>
          <w:rFonts w:hint="eastAsia"/>
          <w:b/>
        </w:rPr>
        <w:t>經常性申請</w:t>
      </w:r>
      <w:r w:rsidRPr="00C7600B">
        <w:rPr>
          <w:rFonts w:asciiTheme="minorEastAsia" w:hAnsiTheme="minorEastAsia" w:hint="eastAsia"/>
          <w:b/>
        </w:rPr>
        <w:t>」</w:t>
      </w:r>
      <w:r w:rsidRPr="00C7600B">
        <w:rPr>
          <w:rFonts w:hint="eastAsia"/>
          <w:b/>
        </w:rPr>
        <w:t>與</w:t>
      </w:r>
      <w:r w:rsidRPr="00C7600B">
        <w:rPr>
          <w:rFonts w:asciiTheme="minorEastAsia" w:hAnsiTheme="minorEastAsia" w:hint="eastAsia"/>
          <w:b/>
        </w:rPr>
        <w:t>「</w:t>
      </w:r>
      <w:r w:rsidRPr="00C7600B">
        <w:rPr>
          <w:rFonts w:hint="eastAsia"/>
          <w:b/>
        </w:rPr>
        <w:t>期滿後再申請</w:t>
      </w:r>
      <w:r w:rsidRPr="00C7600B">
        <w:rPr>
          <w:rFonts w:asciiTheme="minorEastAsia" w:hAnsiTheme="minorEastAsia" w:hint="eastAsia"/>
          <w:b/>
        </w:rPr>
        <w:t>」</w:t>
      </w:r>
    </w:p>
    <w:p w:rsidR="00BF1D51" w:rsidRDefault="00BF1D51" w:rsidP="00BF1D51">
      <w:r>
        <w:rPr>
          <w:noProof/>
        </w:rPr>
        <w:drawing>
          <wp:inline distT="0" distB="0" distL="0" distR="0" wp14:anchorId="6207024E" wp14:editId="41F04B98">
            <wp:extent cx="3322320" cy="1546860"/>
            <wp:effectExtent l="19050" t="0" r="0" b="0"/>
            <wp:docPr id="5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51" w:rsidRDefault="00BF1D51" w:rsidP="00BF1D51">
      <w:pPr>
        <w:rPr>
          <w:rFonts w:asciiTheme="minorEastAsia" w:hAnsiTheme="minorEastAsia"/>
        </w:rPr>
      </w:pPr>
      <w:r>
        <w:rPr>
          <w:rFonts w:hint="eastAsia"/>
        </w:rPr>
        <w:t>請到申請系統中的</w:t>
      </w:r>
      <w:r w:rsidRPr="0042496A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線上申請</w:t>
      </w:r>
      <w:r w:rsidRPr="0042496A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頁面，在圖中右下角有一個</w:t>
      </w:r>
      <w:r w:rsidRPr="0042496A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按件複製</w:t>
      </w:r>
      <w:r w:rsidRPr="0042496A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的按鈕，按下後頁面會要求輸入，身分證字號與上一個案件的申請號碼，依序填入後，即可複製所有的申請資料，不必再自己重key一次</w:t>
      </w:r>
    </w:p>
    <w:p w:rsidR="00BF1D51" w:rsidRDefault="00BF1D51" w:rsidP="00BF1D51">
      <w:pPr>
        <w:rPr>
          <w:rFonts w:asciiTheme="minorEastAsia" w:hAnsiTheme="minorEastAsia"/>
        </w:rPr>
      </w:pPr>
    </w:p>
    <w:p w:rsidR="00BF1D51" w:rsidRPr="000F1229" w:rsidRDefault="00BF1D51" w:rsidP="00BF1D51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</w:t>
      </w:r>
      <w:r w:rsidRPr="000F1229">
        <w:rPr>
          <w:rFonts w:asciiTheme="minorEastAsia" w:hAnsiTheme="minorEastAsia" w:hint="eastAsia"/>
          <w:b/>
        </w:rPr>
        <w:t>.實在沒有電腦怎麼辦?</w:t>
      </w:r>
    </w:p>
    <w:p w:rsidR="00BF1D51" w:rsidRDefault="00BF1D51" w:rsidP="00BF1D51">
      <w:pPr>
        <w:rPr>
          <w:rFonts w:asciiTheme="minorEastAsia" w:hAnsiTheme="minorEastAsia"/>
        </w:rPr>
      </w:pPr>
      <w:r>
        <w:rPr>
          <w:rFonts w:hint="eastAsia"/>
        </w:rPr>
        <w:t>本府也接受書面申請，請於</w:t>
      </w:r>
      <w:r w:rsidRPr="00B400DE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下載相關檔案</w:t>
      </w:r>
      <w:r w:rsidRPr="00B400D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 xml:space="preserve">區下載申請書，以郵寄、傳真或親送方式，附基本資料申請，申請核准後，本府函發通行證。 </w:t>
      </w:r>
    </w:p>
    <w:p w:rsidR="00BF1D51" w:rsidRDefault="00BF1D51" w:rsidP="00BF1D51">
      <w:pPr>
        <w:rPr>
          <w:b/>
        </w:rPr>
      </w:pPr>
    </w:p>
    <w:p w:rsidR="00BF1D51" w:rsidRDefault="00BF1D51" w:rsidP="00BF1D51">
      <w:pPr>
        <w:rPr>
          <w:b/>
        </w:rPr>
      </w:pPr>
      <w:r w:rsidRPr="00453960">
        <w:rPr>
          <w:rFonts w:hint="eastAsia"/>
          <w:b/>
        </w:rPr>
        <w:t>申請步驟</w:t>
      </w:r>
      <w:r>
        <w:rPr>
          <w:rFonts w:hint="eastAsia"/>
          <w:b/>
        </w:rPr>
        <w:t>六</w:t>
      </w:r>
      <w:r w:rsidRPr="00453960">
        <w:rPr>
          <w:rFonts w:hint="eastAsia"/>
          <w:b/>
        </w:rPr>
        <w:t>：</w:t>
      </w:r>
      <w:r>
        <w:rPr>
          <w:rFonts w:hint="eastAsia"/>
          <w:b/>
        </w:rPr>
        <w:t>申請進度查詢</w:t>
      </w:r>
    </w:p>
    <w:p w:rsidR="00BF1D51" w:rsidRDefault="00BF1D51" w:rsidP="00BF1D51">
      <w:pPr>
        <w:rPr>
          <w:rFonts w:asciiTheme="minorEastAsia" w:hAnsiTheme="minorEastAsia"/>
        </w:rPr>
      </w:pPr>
      <w:r w:rsidRPr="00751ABA">
        <w:rPr>
          <w:rFonts w:asciiTheme="minorEastAsia" w:hAnsiTheme="minorEastAsia"/>
          <w:noProof/>
        </w:rPr>
        <w:drawing>
          <wp:inline distT="0" distB="0" distL="0" distR="0" wp14:anchorId="3A90D738" wp14:editId="619D4061">
            <wp:extent cx="5273040" cy="1943100"/>
            <wp:effectExtent l="19050" t="0" r="3810" b="0"/>
            <wp:docPr id="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51" w:rsidRDefault="00BF1D51" w:rsidP="00BF1D51">
      <w:pPr>
        <w:rPr>
          <w:rFonts w:asciiTheme="minorEastAsia" w:hAnsiTheme="minorEastAsia"/>
        </w:rPr>
      </w:pPr>
    </w:p>
    <w:p w:rsidR="00BF1D51" w:rsidRDefault="00BF1D51" w:rsidP="00BF1D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如果您已完成上述五步驟，如想知道申請進度可以請您至案件查詢頁面，輸入申請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編號還有身分證字號，即可查詢到申辦進度，同時我們也會寄電子郵件的方式告知是否通過審核 ! </w:t>
      </w:r>
    </w:p>
    <w:p w:rsidR="00BF1D51" w:rsidRDefault="00BF1D51" w:rsidP="00BF1D51">
      <w:pPr>
        <w:rPr>
          <w:b/>
        </w:rPr>
      </w:pPr>
      <w:r w:rsidRPr="00453960">
        <w:rPr>
          <w:rFonts w:hint="eastAsia"/>
          <w:b/>
        </w:rPr>
        <w:t>申請步驟</w:t>
      </w:r>
      <w:r>
        <w:rPr>
          <w:rFonts w:hint="eastAsia"/>
          <w:b/>
        </w:rPr>
        <w:t>七</w:t>
      </w:r>
      <w:r w:rsidRPr="00453960">
        <w:rPr>
          <w:rFonts w:hint="eastAsia"/>
          <w:b/>
        </w:rPr>
        <w:t>：</w:t>
      </w:r>
      <w:r>
        <w:rPr>
          <w:rFonts w:hint="eastAsia"/>
          <w:b/>
        </w:rPr>
        <w:t>樣稿呈現</w:t>
      </w:r>
    </w:p>
    <w:p w:rsidR="00BF1D51" w:rsidRDefault="00BF1D51" w:rsidP="00BF1D51">
      <w:r>
        <w:rPr>
          <w:noProof/>
        </w:rPr>
        <w:drawing>
          <wp:inline distT="0" distB="0" distL="0" distR="0" wp14:anchorId="68BBBC8D" wp14:editId="053D5BF8">
            <wp:extent cx="3108172" cy="2301240"/>
            <wp:effectExtent l="0" t="0" r="0" b="3810"/>
            <wp:docPr id="6" name="圖片 1" descr="C:\Users\user\Desktop\通行證範例修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通行證範例修改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603" cy="230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D51" w:rsidRDefault="00BF1D51" w:rsidP="00BF1D51"/>
    <w:p w:rsidR="00BF1D51" w:rsidRDefault="00BF1D51" w:rsidP="00BF1D51">
      <w:r>
        <w:rPr>
          <w:rFonts w:hint="eastAsia"/>
        </w:rPr>
        <w:t>上圖為某家業者申請核准的通行證，只要完成上述的步驟一至六，系統會寄信通知您已審核通過，可以至案件查詢頁面輸入基本資料後，即可下載列印通行證</w:t>
      </w:r>
    </w:p>
    <w:p w:rsidR="00BF1D51" w:rsidRDefault="00BF1D51" w:rsidP="00BF1D51"/>
    <w:p w:rsidR="00BF1D51" w:rsidRDefault="00BF1D51" w:rsidP="00BF1D51">
      <w:r>
        <w:rPr>
          <w:rFonts w:hint="eastAsia"/>
        </w:rPr>
        <w:t>通行證放置的位置：</w:t>
      </w:r>
    </w:p>
    <w:p w:rsidR="00BF1D51" w:rsidRDefault="00BF1D51" w:rsidP="00BF1D51">
      <w:r>
        <w:rPr>
          <w:rFonts w:hint="eastAsia"/>
        </w:rPr>
        <w:t>請放置於擋風玻璃左下角處，以備警察查驗</w:t>
      </w:r>
    </w:p>
    <w:p w:rsidR="00BF1D51" w:rsidRPr="00B206D4" w:rsidRDefault="00BF1D51" w:rsidP="00BF1D51">
      <w:r>
        <w:rPr>
          <w:rFonts w:hint="eastAsia"/>
        </w:rPr>
        <w:t>臺東縣政府</w:t>
      </w:r>
      <w:r>
        <w:rPr>
          <w:rFonts w:hint="eastAsia"/>
        </w:rPr>
        <w:t xml:space="preserve"> </w:t>
      </w:r>
      <w:r>
        <w:rPr>
          <w:rFonts w:hint="eastAsia"/>
        </w:rPr>
        <w:t>交通及觀光發展處</w:t>
      </w:r>
      <w:r>
        <w:rPr>
          <w:rFonts w:hint="eastAsia"/>
        </w:rPr>
        <w:t xml:space="preserve"> </w:t>
      </w:r>
      <w:r>
        <w:rPr>
          <w:rFonts w:hint="eastAsia"/>
        </w:rPr>
        <w:t>交通事務科</w:t>
      </w:r>
      <w:r>
        <w:rPr>
          <w:rFonts w:hint="eastAsia"/>
        </w:rPr>
        <w:t>089-330580</w:t>
      </w:r>
    </w:p>
    <w:p w:rsidR="003A52BF" w:rsidRPr="00BF1D51" w:rsidRDefault="003A52BF" w:rsidP="00BF1D51"/>
    <w:sectPr w:rsidR="003A52BF" w:rsidRPr="00BF1D51" w:rsidSect="003A52BF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90" w:rsidRDefault="00940390" w:rsidP="004A6982">
      <w:r>
        <w:separator/>
      </w:r>
    </w:p>
  </w:endnote>
  <w:endnote w:type="continuationSeparator" w:id="0">
    <w:p w:rsidR="00940390" w:rsidRDefault="00940390" w:rsidP="004A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90" w:rsidRDefault="00940390" w:rsidP="004A6982">
      <w:r>
        <w:separator/>
      </w:r>
    </w:p>
  </w:footnote>
  <w:footnote w:type="continuationSeparator" w:id="0">
    <w:p w:rsidR="00940390" w:rsidRDefault="00940390" w:rsidP="004A6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B4E"/>
    <w:multiLevelType w:val="hybridMultilevel"/>
    <w:tmpl w:val="538816FA"/>
    <w:lvl w:ilvl="0" w:tplc="E738CF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4108BF"/>
    <w:multiLevelType w:val="hybridMultilevel"/>
    <w:tmpl w:val="41A85B3E"/>
    <w:lvl w:ilvl="0" w:tplc="CD385334">
      <w:start w:val="2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BE72DC"/>
    <w:multiLevelType w:val="hybridMultilevel"/>
    <w:tmpl w:val="E6E225F6"/>
    <w:lvl w:ilvl="0" w:tplc="AAFE5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6B1A"/>
    <w:rsid w:val="00034185"/>
    <w:rsid w:val="0003703A"/>
    <w:rsid w:val="000B0825"/>
    <w:rsid w:val="000F1229"/>
    <w:rsid w:val="001665CB"/>
    <w:rsid w:val="001961AB"/>
    <w:rsid w:val="00214221"/>
    <w:rsid w:val="00247716"/>
    <w:rsid w:val="00332814"/>
    <w:rsid w:val="003A52BF"/>
    <w:rsid w:val="0042496A"/>
    <w:rsid w:val="004333D5"/>
    <w:rsid w:val="00453960"/>
    <w:rsid w:val="00454C63"/>
    <w:rsid w:val="004728E4"/>
    <w:rsid w:val="004A3E5F"/>
    <w:rsid w:val="004A6982"/>
    <w:rsid w:val="004B2664"/>
    <w:rsid w:val="004E28AC"/>
    <w:rsid w:val="004E6BD5"/>
    <w:rsid w:val="004F4934"/>
    <w:rsid w:val="00566483"/>
    <w:rsid w:val="005D2575"/>
    <w:rsid w:val="00602A94"/>
    <w:rsid w:val="0065276C"/>
    <w:rsid w:val="0068640C"/>
    <w:rsid w:val="00715601"/>
    <w:rsid w:val="00715E8C"/>
    <w:rsid w:val="00751ABA"/>
    <w:rsid w:val="007D6F0C"/>
    <w:rsid w:val="008129FC"/>
    <w:rsid w:val="008D4C00"/>
    <w:rsid w:val="008D6E9D"/>
    <w:rsid w:val="00940390"/>
    <w:rsid w:val="00944499"/>
    <w:rsid w:val="009D653C"/>
    <w:rsid w:val="00AF794B"/>
    <w:rsid w:val="00B206D4"/>
    <w:rsid w:val="00B400DE"/>
    <w:rsid w:val="00B76939"/>
    <w:rsid w:val="00B90F57"/>
    <w:rsid w:val="00BC2E92"/>
    <w:rsid w:val="00BF1D51"/>
    <w:rsid w:val="00C055F1"/>
    <w:rsid w:val="00C10F24"/>
    <w:rsid w:val="00C7600B"/>
    <w:rsid w:val="00C92D76"/>
    <w:rsid w:val="00CB6B1A"/>
    <w:rsid w:val="00CE46E7"/>
    <w:rsid w:val="00CF44FB"/>
    <w:rsid w:val="00E21E52"/>
    <w:rsid w:val="00F02051"/>
    <w:rsid w:val="00F46D1C"/>
    <w:rsid w:val="00F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DFDFE68"/>
  <w15:docId w15:val="{4B1159E7-B342-473C-A4B0-6A5178E9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6B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A6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A698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A6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A6982"/>
    <w:rPr>
      <w:sz w:val="20"/>
      <w:szCs w:val="20"/>
    </w:rPr>
  </w:style>
  <w:style w:type="paragraph" w:styleId="a9">
    <w:name w:val="List Paragraph"/>
    <w:basedOn w:val="a"/>
    <w:uiPriority w:val="34"/>
    <w:qFormat/>
    <w:rsid w:val="0042496A"/>
    <w:pPr>
      <w:ind w:leftChars="200" w:left="480"/>
    </w:pPr>
  </w:style>
  <w:style w:type="character" w:styleId="aa">
    <w:name w:val="Hyperlink"/>
    <w:basedOn w:val="a0"/>
    <w:uiPriority w:val="99"/>
    <w:unhideWhenUsed/>
    <w:rsid w:val="00B40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taitung.gov.tw/trucks/Content/Download/Control-of-road.pdf" TargetMode="External"/><Relationship Id="rId13" Type="http://schemas.openxmlformats.org/officeDocument/2006/relationships/hyperlink" Target="mailto:w5020@taitung.gov.tw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vent.taitung.gov.tw/trucks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5020@taitung.gov.tw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event.taitung.gov.tw/trucks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w5020@taitung.gov.tw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summer</cp:lastModifiedBy>
  <cp:revision>35</cp:revision>
  <dcterms:created xsi:type="dcterms:W3CDTF">2014-04-29T09:23:00Z</dcterms:created>
  <dcterms:modified xsi:type="dcterms:W3CDTF">2019-07-12T03:47:00Z</dcterms:modified>
</cp:coreProperties>
</file>